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73EB" w14:textId="3D34ECD5" w:rsidR="008A25D1" w:rsidRDefault="008A25D1" w:rsidP="00EA64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ตัวชี้วัดที่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2.3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การบริหารสถานศึกษา</w:t>
      </w:r>
    </w:p>
    <w:p w14:paraId="52C50582" w14:textId="09A2E097" w:rsidR="008A25D1" w:rsidRDefault="008A25D1" w:rsidP="00EA644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หัวข้อที่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2.3.6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การพัฒนาแหล่งเรียนรู้และศูนย์วิทยบริการ</w:t>
      </w:r>
    </w:p>
    <w:p w14:paraId="1F6D0E37" w14:textId="0D7F3E87" w:rsidR="003D02C0" w:rsidRPr="00EA644D" w:rsidRDefault="00B8584A" w:rsidP="00EA64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A644D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สรุปจำนวนนักเรียน นักศึกษา ที่เข้าใช้บริการ</w:t>
      </w:r>
      <w:r w:rsidR="009F6318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ห้อง</w:t>
      </w:r>
      <w:r w:rsidRPr="00EA644D">
        <w:rPr>
          <w:rFonts w:ascii="TH SarabunIT๙" w:hAnsi="TH SarabunIT๙" w:cs="TH SarabunIT๙" w:hint="cs"/>
          <w:b/>
          <w:bCs/>
          <w:sz w:val="36"/>
          <w:szCs w:val="36"/>
          <w:cs/>
        </w:rPr>
        <w:t>ศูนย์วิทยบริการและห้องสมุด</w:t>
      </w:r>
    </w:p>
    <w:p w14:paraId="3C8BAFFB" w14:textId="2271B21D" w:rsidR="00DE4CB0" w:rsidRPr="00EE57CD" w:rsidRDefault="00DE4CB0" w:rsidP="00FD7319">
      <w:pPr>
        <w:tabs>
          <w:tab w:val="left" w:pos="630"/>
        </w:tabs>
        <w:spacing w:after="0" w:line="240" w:lineRule="auto"/>
        <w:rPr>
          <w:rFonts w:eastAsia="Sarabun"/>
          <w:b/>
          <w:bCs/>
          <w:color w:val="000000" w:themeColor="text1"/>
        </w:rPr>
      </w:pPr>
    </w:p>
    <w:tbl>
      <w:tblPr>
        <w:tblStyle w:val="ae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134"/>
        <w:gridCol w:w="1134"/>
      </w:tblGrid>
      <w:tr w:rsidR="00EA644D" w:rsidRPr="00981820" w14:paraId="63EF349A" w14:textId="77777777" w:rsidTr="00291B2E">
        <w:trPr>
          <w:trHeight w:val="733"/>
        </w:trPr>
        <w:tc>
          <w:tcPr>
            <w:tcW w:w="1560" w:type="dxa"/>
          </w:tcPr>
          <w:p w14:paraId="6F9E3671" w14:textId="77777777" w:rsidR="002F6149" w:rsidRPr="00981820" w:rsidRDefault="002F6149" w:rsidP="002F6149">
            <w:pPr>
              <w:jc w:val="center"/>
              <w:rPr>
                <w:rFonts w:ascii="TH SarabunIT๙" w:hAnsi="TH SarabunIT๙" w:cs="TH SarabunIT๙"/>
              </w:rPr>
            </w:pPr>
          </w:p>
          <w:p w14:paraId="5F2E5244" w14:textId="157431B1" w:rsidR="00EA644D" w:rsidRPr="00981820" w:rsidRDefault="00EA644D" w:rsidP="002F61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ปีการศึกษา</w:t>
            </w:r>
          </w:p>
        </w:tc>
        <w:tc>
          <w:tcPr>
            <w:tcW w:w="1984" w:type="dxa"/>
          </w:tcPr>
          <w:p w14:paraId="4E01312C" w14:textId="77777777" w:rsidR="00EA644D" w:rsidRPr="00981820" w:rsidRDefault="00EA644D" w:rsidP="00B8584A">
            <w:pPr>
              <w:ind w:left="-107"/>
              <w:jc w:val="center"/>
              <w:rPr>
                <w:rFonts w:ascii="TH SarabunIT๙" w:hAnsi="TH SarabunIT๙" w:cs="TH SarabunIT๙"/>
                <w:cs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จำนวนนักเรียน</w:t>
            </w:r>
          </w:p>
          <w:p w14:paraId="0F16ECD2" w14:textId="1EC83DC7" w:rsidR="00EA644D" w:rsidRPr="00981820" w:rsidRDefault="00EA644D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นักศึกษาทั้งหมด</w:t>
            </w:r>
          </w:p>
        </w:tc>
        <w:tc>
          <w:tcPr>
            <w:tcW w:w="1985" w:type="dxa"/>
          </w:tcPr>
          <w:p w14:paraId="6F7ED3AC" w14:textId="77777777" w:rsidR="00EA644D" w:rsidRPr="00981820" w:rsidRDefault="00EA644D" w:rsidP="00B8584A">
            <w:pPr>
              <w:ind w:left="-76"/>
              <w:jc w:val="center"/>
              <w:rPr>
                <w:rFonts w:ascii="TH SarabunIT๙" w:hAnsi="TH SarabunIT๙" w:cs="TH SarabunIT๙"/>
                <w:cs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จำนวนนักเรียน</w:t>
            </w:r>
          </w:p>
          <w:p w14:paraId="7D880043" w14:textId="1C0C70B2" w:rsidR="00EA644D" w:rsidRPr="00981820" w:rsidRDefault="00EA644D" w:rsidP="0098182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นักศึกษาที่เข้าใช้</w:t>
            </w:r>
            <w:r w:rsidR="00981820"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1134" w:type="dxa"/>
          </w:tcPr>
          <w:p w14:paraId="0B1C05BA" w14:textId="77777777" w:rsidR="00EA644D" w:rsidRPr="00981820" w:rsidRDefault="00EA644D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คิดเป็น</w:t>
            </w:r>
          </w:p>
          <w:p w14:paraId="657F1195" w14:textId="4D1470DC" w:rsidR="00EA644D" w:rsidRPr="00981820" w:rsidRDefault="00EA644D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ร้อยละ</w:t>
            </w:r>
          </w:p>
        </w:tc>
        <w:tc>
          <w:tcPr>
            <w:tcW w:w="1134" w:type="dxa"/>
          </w:tcPr>
          <w:p w14:paraId="15757259" w14:textId="77777777" w:rsidR="002F6149" w:rsidRPr="00981820" w:rsidRDefault="002F6149" w:rsidP="00B8584A">
            <w:pPr>
              <w:jc w:val="center"/>
              <w:rPr>
                <w:rFonts w:ascii="TH SarabunIT๙" w:hAnsi="TH SarabunIT๙" w:cs="TH SarabunIT๙"/>
              </w:rPr>
            </w:pPr>
          </w:p>
          <w:p w14:paraId="56D27C16" w14:textId="3D04C9A5" w:rsidR="00EA644D" w:rsidRPr="00981820" w:rsidRDefault="00EA644D" w:rsidP="00B8584A">
            <w:pPr>
              <w:jc w:val="center"/>
              <w:rPr>
                <w:rFonts w:ascii="TH SarabunIT๙" w:hAnsi="TH SarabunIT๙" w:cs="TH SarabunIT๙"/>
              </w:rPr>
            </w:pPr>
            <w:r w:rsidRPr="00981820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B8584A" w:rsidRPr="00EE57CD" w14:paraId="010B0AA9" w14:textId="77777777" w:rsidTr="00EA644D">
        <w:tc>
          <w:tcPr>
            <w:tcW w:w="1560" w:type="dxa"/>
          </w:tcPr>
          <w:p w14:paraId="50CB6E0B" w14:textId="4643B45B" w:rsidR="00B8584A" w:rsidRPr="00EE57CD" w:rsidRDefault="00FA361D" w:rsidP="0098182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๒๕๖๕</w:t>
            </w:r>
          </w:p>
        </w:tc>
        <w:tc>
          <w:tcPr>
            <w:tcW w:w="1984" w:type="dxa"/>
          </w:tcPr>
          <w:p w14:paraId="27497636" w14:textId="67C47240" w:rsidR="00B8584A" w:rsidRPr="00EE57CD" w:rsidRDefault="00FA361D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๑,๙๘๗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1985" w:type="dxa"/>
          </w:tcPr>
          <w:p w14:paraId="189AD142" w14:textId="5AC5A369" w:rsidR="00B8584A" w:rsidRPr="00EE57CD" w:rsidRDefault="00FA361D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๑,๒๑๐</w:t>
            </w:r>
            <w:r w:rsidR="00070587">
              <w:rPr>
                <w:rFonts w:ascii="TH SarabunIT๙" w:hAnsi="TH SarabunIT๙" w:cs="TH SarabunIT๙"/>
              </w:rPr>
              <w:t xml:space="preserve"> </w:t>
            </w:r>
            <w:r w:rsidR="00070587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1134" w:type="dxa"/>
          </w:tcPr>
          <w:p w14:paraId="065A82A8" w14:textId="48965D77" w:rsidR="00B8584A" w:rsidRPr="00EE57CD" w:rsidRDefault="00FA361D" w:rsidP="00B858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๖๐.๘๙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134" w:type="dxa"/>
          </w:tcPr>
          <w:p w14:paraId="66A24293" w14:textId="77777777" w:rsidR="00B8584A" w:rsidRPr="00EE57CD" w:rsidRDefault="00B8584A" w:rsidP="00B858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8584A" w:rsidRPr="00EE57CD" w14:paraId="4B45016D" w14:textId="77777777" w:rsidTr="00EA644D">
        <w:tc>
          <w:tcPr>
            <w:tcW w:w="1560" w:type="dxa"/>
          </w:tcPr>
          <w:p w14:paraId="1FA4B66F" w14:textId="2E6AD9A2" w:rsidR="00B8584A" w:rsidRPr="00EE57CD" w:rsidRDefault="00FA361D" w:rsidP="0098182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๒๕๖๖</w:t>
            </w:r>
          </w:p>
        </w:tc>
        <w:tc>
          <w:tcPr>
            <w:tcW w:w="1984" w:type="dxa"/>
          </w:tcPr>
          <w:p w14:paraId="0CF78D48" w14:textId="5BBF711A" w:rsidR="00B8584A" w:rsidRPr="00EE57CD" w:rsidRDefault="00FA361D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</w:t>
            </w:r>
            <w:r w:rsidR="00697A25">
              <w:rPr>
                <w:rFonts w:ascii="TH SarabunIT๙" w:hAnsi="TH SarabunIT๙" w:cs="TH SarabunIT๙" w:hint="cs"/>
                <w:cs/>
              </w:rPr>
              <w:t>๘๕</w:t>
            </w:r>
            <w:r w:rsidR="008251A8">
              <w:rPr>
                <w:rFonts w:ascii="TH SarabunIT๙" w:hAnsi="TH SarabunIT๙" w:cs="TH SarabunIT๙" w:hint="cs"/>
                <w:cs/>
              </w:rPr>
              <w:t>๐</w:t>
            </w:r>
            <w:r w:rsidR="00070587">
              <w:rPr>
                <w:rFonts w:ascii="TH SarabunIT๙" w:hAnsi="TH SarabunIT๙" w:cs="TH SarabunIT๙"/>
              </w:rPr>
              <w:t xml:space="preserve"> </w:t>
            </w:r>
            <w:r w:rsidR="00070587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1985" w:type="dxa"/>
          </w:tcPr>
          <w:p w14:paraId="65F174A4" w14:textId="25EE075D" w:rsidR="00B8584A" w:rsidRPr="00EE57CD" w:rsidRDefault="00963D1B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075101">
              <w:rPr>
                <w:rFonts w:ascii="TH SarabunIT๙" w:hAnsi="TH SarabunIT๙" w:cs="TH SarabunIT๙"/>
              </w:rPr>
              <w:t>,</w:t>
            </w:r>
            <w:r w:rsidR="00075101">
              <w:rPr>
                <w:rFonts w:ascii="TH SarabunIT๙" w:hAnsi="TH SarabunIT๙" w:cs="TH SarabunIT๙" w:hint="cs"/>
                <w:cs/>
              </w:rPr>
              <w:t>๑</w:t>
            </w:r>
            <w:r w:rsidR="00B04A6E">
              <w:rPr>
                <w:rFonts w:ascii="TH SarabunIT๙" w:hAnsi="TH SarabunIT๙" w:cs="TH SarabunIT๙" w:hint="cs"/>
                <w:cs/>
              </w:rPr>
              <w:t>๕๔</w:t>
            </w:r>
            <w:r w:rsidR="00070587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1134" w:type="dxa"/>
          </w:tcPr>
          <w:p w14:paraId="7B14B53B" w14:textId="00D0642E" w:rsidR="00B8584A" w:rsidRPr="00EE57CD" w:rsidRDefault="0053660E" w:rsidP="00B858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  <w:r w:rsidR="001341FE">
              <w:rPr>
                <w:rFonts w:ascii="TH SarabunIT๙" w:hAnsi="TH SarabunIT๙" w:cs="TH SarabunIT๙" w:hint="cs"/>
                <w:cs/>
              </w:rPr>
              <w:t>๒.๓๘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134" w:type="dxa"/>
          </w:tcPr>
          <w:p w14:paraId="25A570A0" w14:textId="77777777" w:rsidR="00B8584A" w:rsidRPr="00EE57CD" w:rsidRDefault="00B8584A" w:rsidP="00B858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8584A" w:rsidRPr="00EE57CD" w14:paraId="2646515F" w14:textId="77777777" w:rsidTr="00EA644D">
        <w:tc>
          <w:tcPr>
            <w:tcW w:w="1560" w:type="dxa"/>
          </w:tcPr>
          <w:p w14:paraId="31549415" w14:textId="542BD5C5" w:rsidR="00B8584A" w:rsidRPr="00EE57CD" w:rsidRDefault="00FA361D" w:rsidP="0098182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๒๕๖๗</w:t>
            </w:r>
          </w:p>
        </w:tc>
        <w:tc>
          <w:tcPr>
            <w:tcW w:w="1984" w:type="dxa"/>
          </w:tcPr>
          <w:p w14:paraId="14C1A92C" w14:textId="7F31FCE8" w:rsidR="00B8584A" w:rsidRPr="00EE57CD" w:rsidRDefault="00FA361D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๑,๗๗๘</w:t>
            </w:r>
            <w:r w:rsidR="00070587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1985" w:type="dxa"/>
          </w:tcPr>
          <w:p w14:paraId="5CA2E126" w14:textId="7D6C34D4" w:rsidR="00B8584A" w:rsidRPr="00EE57CD" w:rsidRDefault="00AF1585" w:rsidP="00B858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</w:t>
            </w:r>
            <w:r w:rsidR="007A4594">
              <w:rPr>
                <w:rFonts w:ascii="TH SarabunIT๙" w:hAnsi="TH SarabunIT๙" w:cs="TH SarabunIT๙" w:hint="cs"/>
                <w:cs/>
              </w:rPr>
              <w:t>๑๕๒</w:t>
            </w:r>
            <w:r w:rsidR="00070587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1134" w:type="dxa"/>
          </w:tcPr>
          <w:p w14:paraId="6FA44EEF" w14:textId="2DC0DDFE" w:rsidR="00B8584A" w:rsidRPr="00EE57CD" w:rsidRDefault="007A4594" w:rsidP="00B858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๖๔.</w:t>
            </w:r>
            <w:r w:rsidR="007465B0">
              <w:rPr>
                <w:rFonts w:ascii="TH SarabunIT๙" w:hAnsi="TH SarabunIT๙" w:cs="TH SarabunIT๙" w:hint="cs"/>
                <w:cs/>
              </w:rPr>
              <w:t>๘๐</w:t>
            </w:r>
            <w:r w:rsidR="00AF1585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134" w:type="dxa"/>
          </w:tcPr>
          <w:p w14:paraId="62A92663" w14:textId="77777777" w:rsidR="00B8584A" w:rsidRPr="00EE57CD" w:rsidRDefault="00B8584A" w:rsidP="00B858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FFBAA9C" w14:textId="77777777" w:rsidR="00B519F0" w:rsidRPr="00EE57CD" w:rsidRDefault="00B519F0" w:rsidP="00FD7319">
      <w:pPr>
        <w:tabs>
          <w:tab w:val="left" w:pos="630"/>
        </w:tabs>
        <w:spacing w:after="0" w:line="240" w:lineRule="auto"/>
        <w:rPr>
          <w:rFonts w:eastAsia="Sarabun"/>
          <w:b/>
          <w:bCs/>
          <w:color w:val="000000" w:themeColor="text1"/>
        </w:rPr>
      </w:pPr>
    </w:p>
    <w:p w14:paraId="372E11AC" w14:textId="77777777" w:rsidR="00236D5A" w:rsidRPr="00EE57CD" w:rsidRDefault="00FD7319" w:rsidP="00FD7319">
      <w:pPr>
        <w:tabs>
          <w:tab w:val="left" w:pos="630"/>
        </w:tabs>
        <w:spacing w:after="0" w:line="240" w:lineRule="auto"/>
        <w:rPr>
          <w:rFonts w:eastAsia="Sarabun"/>
          <w:b/>
          <w:bCs/>
          <w:color w:val="000000" w:themeColor="text1"/>
        </w:rPr>
      </w:pPr>
      <w:r w:rsidRPr="00EE57CD">
        <w:rPr>
          <w:rFonts w:eastAsia="Sarabun"/>
          <w:b/>
          <w:bCs/>
          <w:color w:val="000000" w:themeColor="text1"/>
          <w:cs/>
        </w:rPr>
        <w:tab/>
      </w:r>
    </w:p>
    <w:p w14:paraId="3544013C" w14:textId="77777777" w:rsidR="00236D5A" w:rsidRPr="00EE57CD" w:rsidRDefault="00236D5A" w:rsidP="00FD7319">
      <w:pPr>
        <w:tabs>
          <w:tab w:val="left" w:pos="630"/>
        </w:tabs>
        <w:spacing w:after="0" w:line="240" w:lineRule="auto"/>
        <w:rPr>
          <w:rFonts w:eastAsia="Sarabun"/>
          <w:b/>
          <w:bCs/>
          <w:color w:val="000000" w:themeColor="text1"/>
        </w:rPr>
      </w:pPr>
    </w:p>
    <w:p w14:paraId="7584E9DE" w14:textId="77777777" w:rsidR="00236D5A" w:rsidRPr="00EE57CD" w:rsidRDefault="00236D5A" w:rsidP="00FD7319">
      <w:pPr>
        <w:tabs>
          <w:tab w:val="left" w:pos="630"/>
        </w:tabs>
        <w:spacing w:after="0" w:line="240" w:lineRule="auto"/>
        <w:rPr>
          <w:rFonts w:eastAsia="Sarabun"/>
          <w:b/>
          <w:bCs/>
          <w:color w:val="000000" w:themeColor="text1"/>
        </w:rPr>
      </w:pPr>
    </w:p>
    <w:p w14:paraId="143DAFEA" w14:textId="76933EBC" w:rsidR="00236D5A" w:rsidRDefault="0023378A" w:rsidP="0023378A">
      <w:pPr>
        <w:tabs>
          <w:tab w:val="left" w:pos="630"/>
        </w:tabs>
        <w:spacing w:after="0" w:line="240" w:lineRule="auto"/>
        <w:jc w:val="center"/>
        <w:rPr>
          <w:rFonts w:eastAsia="Sarabun"/>
          <w:b/>
          <w:bCs/>
          <w:color w:val="000000" w:themeColor="text1"/>
        </w:rPr>
      </w:pPr>
      <w:r>
        <w:rPr>
          <w:rFonts w:eastAsia="Sarabun" w:hint="cs"/>
          <w:b/>
          <w:bCs/>
          <w:color w:val="000000" w:themeColor="text1"/>
          <w:cs/>
        </w:rPr>
        <w:t>ตารางสรุปการจัดทำโครงการของงานวิทยบริการและห้องสมุด</w:t>
      </w:r>
    </w:p>
    <w:tbl>
      <w:tblPr>
        <w:tblStyle w:val="ae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3811"/>
        <w:gridCol w:w="2143"/>
      </w:tblGrid>
      <w:tr w:rsidR="0023378A" w14:paraId="7AF2070D" w14:textId="77777777" w:rsidTr="0023378A">
        <w:tc>
          <w:tcPr>
            <w:tcW w:w="1701" w:type="dxa"/>
          </w:tcPr>
          <w:p w14:paraId="4C164469" w14:textId="49E88E12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  <w:r>
              <w:rPr>
                <w:rFonts w:eastAsia="Sarabun" w:hint="cs"/>
                <w:b/>
                <w:bCs/>
                <w:color w:val="000000" w:themeColor="text1"/>
                <w:cs/>
              </w:rPr>
              <w:t>ปีการศึกษา</w:t>
            </w:r>
          </w:p>
        </w:tc>
        <w:tc>
          <w:tcPr>
            <w:tcW w:w="3811" w:type="dxa"/>
          </w:tcPr>
          <w:p w14:paraId="0D4B3B60" w14:textId="79A638F4" w:rsidR="0023378A" w:rsidRPr="008A25D1" w:rsidRDefault="0023378A" w:rsidP="0023378A">
            <w:pPr>
              <w:tabs>
                <w:tab w:val="left" w:pos="630"/>
              </w:tabs>
              <w:jc w:val="center"/>
              <w:rPr>
                <w:rFonts w:ascii="TH NiramitIT๙" w:eastAsia="Sarabun" w:hAnsi="TH NiramitIT๙" w:cs="TH NiramitIT๙"/>
                <w:b/>
                <w:bCs/>
                <w:color w:val="000000" w:themeColor="text1"/>
                <w:cs/>
              </w:rPr>
            </w:pPr>
            <w:r w:rsidRPr="008A25D1">
              <w:rPr>
                <w:rFonts w:ascii="TH NiramitIT๙" w:eastAsia="Sarabun" w:hAnsi="TH NiramitIT๙" w:cs="TH NiramitIT๙"/>
                <w:b/>
                <w:bCs/>
                <w:color w:val="000000" w:themeColor="text1"/>
                <w:cs/>
              </w:rPr>
              <w:t>จำนวนโครงการ</w:t>
            </w:r>
          </w:p>
        </w:tc>
        <w:tc>
          <w:tcPr>
            <w:tcW w:w="2143" w:type="dxa"/>
          </w:tcPr>
          <w:p w14:paraId="1A319371" w14:textId="6B65E3E0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  <w:r>
              <w:rPr>
                <w:rFonts w:eastAsia="Sarabun" w:hint="cs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23378A" w14:paraId="11AE0DA1" w14:textId="77777777" w:rsidTr="0023378A">
        <w:tc>
          <w:tcPr>
            <w:tcW w:w="1701" w:type="dxa"/>
          </w:tcPr>
          <w:p w14:paraId="320575FC" w14:textId="3437184A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๒๕๖๕</w:t>
            </w:r>
          </w:p>
        </w:tc>
        <w:tc>
          <w:tcPr>
            <w:tcW w:w="3811" w:type="dxa"/>
          </w:tcPr>
          <w:p w14:paraId="168C0C8E" w14:textId="3BC1C6AC" w:rsidR="0023378A" w:rsidRPr="008A25D1" w:rsidRDefault="0023378A" w:rsidP="0023378A">
            <w:pPr>
              <w:tabs>
                <w:tab w:val="left" w:pos="630"/>
              </w:tabs>
              <w:jc w:val="center"/>
              <w:rPr>
                <w:rFonts w:ascii="TH NiramitIT๙" w:eastAsia="Sarabun" w:hAnsi="TH NiramitIT๙" w:cs="TH NiramitIT๙"/>
                <w:color w:val="000000" w:themeColor="text1"/>
                <w:cs/>
              </w:rPr>
            </w:pPr>
            <w:r w:rsidRPr="008A25D1">
              <w:rPr>
                <w:rFonts w:ascii="TH NiramitIT๙" w:eastAsia="Sarabun" w:hAnsi="TH NiramitIT๙" w:cs="TH NiramitIT๙"/>
                <w:color w:val="000000" w:themeColor="text1"/>
              </w:rPr>
              <w:t xml:space="preserve">3 </w:t>
            </w:r>
            <w:r w:rsidRPr="008A25D1">
              <w:rPr>
                <w:rFonts w:ascii="TH NiramitIT๙" w:eastAsia="Sarabun" w:hAnsi="TH NiramitIT๙" w:cs="TH NiramitIT๙"/>
                <w:color w:val="000000" w:themeColor="text1"/>
                <w:cs/>
              </w:rPr>
              <w:t>โครงการ</w:t>
            </w:r>
          </w:p>
        </w:tc>
        <w:tc>
          <w:tcPr>
            <w:tcW w:w="2143" w:type="dxa"/>
          </w:tcPr>
          <w:p w14:paraId="15CA6C6B" w14:textId="77777777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</w:p>
        </w:tc>
      </w:tr>
      <w:tr w:rsidR="0023378A" w14:paraId="7856CB26" w14:textId="77777777" w:rsidTr="0023378A">
        <w:tc>
          <w:tcPr>
            <w:tcW w:w="1701" w:type="dxa"/>
          </w:tcPr>
          <w:p w14:paraId="5D4D9B46" w14:textId="40AB8BE0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๒๕๖๖</w:t>
            </w:r>
          </w:p>
        </w:tc>
        <w:tc>
          <w:tcPr>
            <w:tcW w:w="3811" w:type="dxa"/>
          </w:tcPr>
          <w:p w14:paraId="054AB8B4" w14:textId="7676D483" w:rsidR="0023378A" w:rsidRPr="008A25D1" w:rsidRDefault="0023378A" w:rsidP="0023378A">
            <w:pPr>
              <w:tabs>
                <w:tab w:val="left" w:pos="630"/>
              </w:tabs>
              <w:jc w:val="center"/>
              <w:rPr>
                <w:rFonts w:ascii="TH NiramitIT๙" w:eastAsia="Sarabun" w:hAnsi="TH NiramitIT๙" w:cs="TH NiramitIT๙"/>
                <w:color w:val="000000" w:themeColor="text1"/>
              </w:rPr>
            </w:pPr>
            <w:r w:rsidRPr="008A25D1">
              <w:rPr>
                <w:rFonts w:ascii="TH NiramitIT๙" w:eastAsia="Sarabun" w:hAnsi="TH NiramitIT๙" w:cs="TH NiramitIT๙"/>
                <w:color w:val="000000" w:themeColor="text1"/>
              </w:rPr>
              <w:t xml:space="preserve">1 </w:t>
            </w:r>
            <w:r w:rsidRPr="008A25D1">
              <w:rPr>
                <w:rFonts w:ascii="TH NiramitIT๙" w:eastAsia="Sarabun" w:hAnsi="TH NiramitIT๙" w:cs="TH NiramitIT๙"/>
                <w:color w:val="000000" w:themeColor="text1"/>
                <w:cs/>
              </w:rPr>
              <w:t>โครงการ</w:t>
            </w:r>
          </w:p>
        </w:tc>
        <w:tc>
          <w:tcPr>
            <w:tcW w:w="2143" w:type="dxa"/>
          </w:tcPr>
          <w:p w14:paraId="1E9C96ED" w14:textId="77777777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</w:p>
        </w:tc>
      </w:tr>
      <w:tr w:rsidR="0023378A" w14:paraId="578BCEC3" w14:textId="77777777" w:rsidTr="0023378A">
        <w:tc>
          <w:tcPr>
            <w:tcW w:w="1701" w:type="dxa"/>
          </w:tcPr>
          <w:p w14:paraId="34BC74D4" w14:textId="1021E4AC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๒๕๖๗</w:t>
            </w:r>
          </w:p>
        </w:tc>
        <w:tc>
          <w:tcPr>
            <w:tcW w:w="3811" w:type="dxa"/>
          </w:tcPr>
          <w:p w14:paraId="3CDAC4F4" w14:textId="38B64351" w:rsidR="0023378A" w:rsidRPr="008A25D1" w:rsidRDefault="0023378A" w:rsidP="0023378A">
            <w:pPr>
              <w:tabs>
                <w:tab w:val="left" w:pos="630"/>
              </w:tabs>
              <w:jc w:val="center"/>
              <w:rPr>
                <w:rFonts w:ascii="TH NiramitIT๙" w:eastAsia="Sarabun" w:hAnsi="TH NiramitIT๙" w:cs="TH NiramitIT๙"/>
                <w:color w:val="000000" w:themeColor="text1"/>
              </w:rPr>
            </w:pPr>
            <w:r w:rsidRPr="008A25D1">
              <w:rPr>
                <w:rFonts w:ascii="TH NiramitIT๙" w:eastAsia="Sarabun" w:hAnsi="TH NiramitIT๙" w:cs="TH NiramitIT๙"/>
                <w:color w:val="000000" w:themeColor="text1"/>
              </w:rPr>
              <w:t xml:space="preserve">1 </w:t>
            </w:r>
            <w:r w:rsidRPr="008A25D1">
              <w:rPr>
                <w:rFonts w:ascii="TH NiramitIT๙" w:eastAsia="Sarabun" w:hAnsi="TH NiramitIT๙" w:cs="TH NiramitIT๙"/>
                <w:color w:val="000000" w:themeColor="text1"/>
                <w:cs/>
              </w:rPr>
              <w:t>โครงการ</w:t>
            </w:r>
          </w:p>
        </w:tc>
        <w:tc>
          <w:tcPr>
            <w:tcW w:w="2143" w:type="dxa"/>
          </w:tcPr>
          <w:p w14:paraId="2FC2999C" w14:textId="77777777" w:rsidR="0023378A" w:rsidRDefault="0023378A" w:rsidP="0023378A">
            <w:pPr>
              <w:tabs>
                <w:tab w:val="left" w:pos="630"/>
              </w:tabs>
              <w:jc w:val="center"/>
              <w:rPr>
                <w:rFonts w:eastAsia="Sarabun"/>
                <w:b/>
                <w:bCs/>
                <w:color w:val="000000" w:themeColor="text1"/>
              </w:rPr>
            </w:pPr>
          </w:p>
        </w:tc>
      </w:tr>
    </w:tbl>
    <w:p w14:paraId="237AC738" w14:textId="77777777" w:rsidR="0023378A" w:rsidRPr="00EE57CD" w:rsidRDefault="0023378A" w:rsidP="0023378A">
      <w:pPr>
        <w:tabs>
          <w:tab w:val="left" w:pos="630"/>
        </w:tabs>
        <w:spacing w:after="0" w:line="240" w:lineRule="auto"/>
        <w:jc w:val="center"/>
        <w:rPr>
          <w:rFonts w:eastAsia="Sarabun"/>
          <w:b/>
          <w:bCs/>
          <w:color w:val="000000" w:themeColor="text1"/>
        </w:rPr>
      </w:pPr>
    </w:p>
    <w:sectPr w:rsidR="0023378A" w:rsidRPr="00EE57CD" w:rsidSect="00EA644D">
      <w:pgSz w:w="12240" w:h="15840"/>
      <w:pgMar w:top="1304" w:right="1134" w:bottom="1134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011E" w14:textId="77777777" w:rsidR="003C41DC" w:rsidRDefault="003C41DC" w:rsidP="00383E2F">
      <w:pPr>
        <w:spacing w:after="0" w:line="240" w:lineRule="auto"/>
      </w:pPr>
      <w:r>
        <w:separator/>
      </w:r>
    </w:p>
  </w:endnote>
  <w:endnote w:type="continuationSeparator" w:id="0">
    <w:p w14:paraId="6E7413E3" w14:textId="77777777" w:rsidR="003C41DC" w:rsidRDefault="003C41DC" w:rsidP="0038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DD92" w14:textId="77777777" w:rsidR="003C41DC" w:rsidRDefault="003C41DC" w:rsidP="00383E2F">
      <w:pPr>
        <w:spacing w:after="0" w:line="240" w:lineRule="auto"/>
      </w:pPr>
      <w:r>
        <w:separator/>
      </w:r>
    </w:p>
  </w:footnote>
  <w:footnote w:type="continuationSeparator" w:id="0">
    <w:p w14:paraId="132E442A" w14:textId="77777777" w:rsidR="003C41DC" w:rsidRDefault="003C41DC" w:rsidP="0038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728BD"/>
    <w:multiLevelType w:val="hybridMultilevel"/>
    <w:tmpl w:val="5C9C6A88"/>
    <w:lvl w:ilvl="0" w:tplc="FFFFFFFF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82323"/>
    <w:multiLevelType w:val="hybridMultilevel"/>
    <w:tmpl w:val="5C9C6A88"/>
    <w:lvl w:ilvl="0" w:tplc="DFA6644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24531">
    <w:abstractNumId w:val="1"/>
  </w:num>
  <w:num w:numId="2" w16cid:durableId="146578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2EF"/>
    <w:rsid w:val="00004753"/>
    <w:rsid w:val="0000530D"/>
    <w:rsid w:val="00013964"/>
    <w:rsid w:val="000260E0"/>
    <w:rsid w:val="00053A27"/>
    <w:rsid w:val="00070587"/>
    <w:rsid w:val="00075101"/>
    <w:rsid w:val="000D4445"/>
    <w:rsid w:val="00132B29"/>
    <w:rsid w:val="001341FE"/>
    <w:rsid w:val="00164BF9"/>
    <w:rsid w:val="00174C1C"/>
    <w:rsid w:val="00181ACA"/>
    <w:rsid w:val="00192489"/>
    <w:rsid w:val="001B1B63"/>
    <w:rsid w:val="001C1714"/>
    <w:rsid w:val="001C3DA6"/>
    <w:rsid w:val="001D527F"/>
    <w:rsid w:val="001F50DE"/>
    <w:rsid w:val="001F6D4E"/>
    <w:rsid w:val="002276D6"/>
    <w:rsid w:val="0023378A"/>
    <w:rsid w:val="00236D5A"/>
    <w:rsid w:val="00255A5F"/>
    <w:rsid w:val="00266191"/>
    <w:rsid w:val="002A3FC3"/>
    <w:rsid w:val="002F0F7C"/>
    <w:rsid w:val="002F6149"/>
    <w:rsid w:val="002F6BB5"/>
    <w:rsid w:val="00330AE6"/>
    <w:rsid w:val="00376BAF"/>
    <w:rsid w:val="00383E2F"/>
    <w:rsid w:val="003A2A82"/>
    <w:rsid w:val="003C10D1"/>
    <w:rsid w:val="003C41DC"/>
    <w:rsid w:val="003D02C0"/>
    <w:rsid w:val="003D4D18"/>
    <w:rsid w:val="003F5556"/>
    <w:rsid w:val="00410305"/>
    <w:rsid w:val="00417E0A"/>
    <w:rsid w:val="00432105"/>
    <w:rsid w:val="00464FC0"/>
    <w:rsid w:val="004A1399"/>
    <w:rsid w:val="004B7FF0"/>
    <w:rsid w:val="004D752F"/>
    <w:rsid w:val="004E5A58"/>
    <w:rsid w:val="004F0451"/>
    <w:rsid w:val="004F456F"/>
    <w:rsid w:val="00506E31"/>
    <w:rsid w:val="0051659B"/>
    <w:rsid w:val="0053660E"/>
    <w:rsid w:val="00546FFB"/>
    <w:rsid w:val="005628FD"/>
    <w:rsid w:val="00567FAB"/>
    <w:rsid w:val="005770A9"/>
    <w:rsid w:val="00596574"/>
    <w:rsid w:val="005B2048"/>
    <w:rsid w:val="005C6F8D"/>
    <w:rsid w:val="005D2E83"/>
    <w:rsid w:val="005E27B9"/>
    <w:rsid w:val="006434ED"/>
    <w:rsid w:val="00664541"/>
    <w:rsid w:val="0067568C"/>
    <w:rsid w:val="00697A25"/>
    <w:rsid w:val="006E06E6"/>
    <w:rsid w:val="007465B0"/>
    <w:rsid w:val="00753939"/>
    <w:rsid w:val="007646EA"/>
    <w:rsid w:val="007A34BA"/>
    <w:rsid w:val="007A4594"/>
    <w:rsid w:val="007A660B"/>
    <w:rsid w:val="007B0370"/>
    <w:rsid w:val="007E33C3"/>
    <w:rsid w:val="00810F7B"/>
    <w:rsid w:val="008251A8"/>
    <w:rsid w:val="00895C9E"/>
    <w:rsid w:val="008A25D1"/>
    <w:rsid w:val="008C3FA2"/>
    <w:rsid w:val="008D5AD4"/>
    <w:rsid w:val="008E78F8"/>
    <w:rsid w:val="008F4988"/>
    <w:rsid w:val="00905B18"/>
    <w:rsid w:val="00907DC8"/>
    <w:rsid w:val="009435EF"/>
    <w:rsid w:val="0095147D"/>
    <w:rsid w:val="00963D1B"/>
    <w:rsid w:val="0097324C"/>
    <w:rsid w:val="0097788D"/>
    <w:rsid w:val="00981820"/>
    <w:rsid w:val="00995457"/>
    <w:rsid w:val="009A274A"/>
    <w:rsid w:val="009A3C34"/>
    <w:rsid w:val="009B5D40"/>
    <w:rsid w:val="009C6F2B"/>
    <w:rsid w:val="009F6318"/>
    <w:rsid w:val="00A22E36"/>
    <w:rsid w:val="00A25492"/>
    <w:rsid w:val="00A53D95"/>
    <w:rsid w:val="00A71F05"/>
    <w:rsid w:val="00A745D5"/>
    <w:rsid w:val="00A834E8"/>
    <w:rsid w:val="00AB41A0"/>
    <w:rsid w:val="00AE2997"/>
    <w:rsid w:val="00AF1585"/>
    <w:rsid w:val="00B022FE"/>
    <w:rsid w:val="00B04A6E"/>
    <w:rsid w:val="00B1031A"/>
    <w:rsid w:val="00B15458"/>
    <w:rsid w:val="00B20EC8"/>
    <w:rsid w:val="00B256E9"/>
    <w:rsid w:val="00B3482D"/>
    <w:rsid w:val="00B34DA3"/>
    <w:rsid w:val="00B519F0"/>
    <w:rsid w:val="00B578A8"/>
    <w:rsid w:val="00B733BD"/>
    <w:rsid w:val="00B74F3C"/>
    <w:rsid w:val="00B8584A"/>
    <w:rsid w:val="00BB4DF8"/>
    <w:rsid w:val="00BC610A"/>
    <w:rsid w:val="00BD69E1"/>
    <w:rsid w:val="00BD73FB"/>
    <w:rsid w:val="00BD7F18"/>
    <w:rsid w:val="00C054A8"/>
    <w:rsid w:val="00C33E6A"/>
    <w:rsid w:val="00C36900"/>
    <w:rsid w:val="00C50A9F"/>
    <w:rsid w:val="00C53187"/>
    <w:rsid w:val="00C566BF"/>
    <w:rsid w:val="00C8092C"/>
    <w:rsid w:val="00CA2487"/>
    <w:rsid w:val="00CA3746"/>
    <w:rsid w:val="00CD651C"/>
    <w:rsid w:val="00D209AA"/>
    <w:rsid w:val="00D231F6"/>
    <w:rsid w:val="00D458D5"/>
    <w:rsid w:val="00D529F8"/>
    <w:rsid w:val="00D651BA"/>
    <w:rsid w:val="00D67AAA"/>
    <w:rsid w:val="00D95966"/>
    <w:rsid w:val="00DA62EF"/>
    <w:rsid w:val="00DD1896"/>
    <w:rsid w:val="00DD7567"/>
    <w:rsid w:val="00DE3F30"/>
    <w:rsid w:val="00DE4CB0"/>
    <w:rsid w:val="00E01AAD"/>
    <w:rsid w:val="00E254C1"/>
    <w:rsid w:val="00E73D8D"/>
    <w:rsid w:val="00E96F66"/>
    <w:rsid w:val="00EA644D"/>
    <w:rsid w:val="00EB0282"/>
    <w:rsid w:val="00EC79E2"/>
    <w:rsid w:val="00ED31D5"/>
    <w:rsid w:val="00EE57CD"/>
    <w:rsid w:val="00EF51F7"/>
    <w:rsid w:val="00EF699D"/>
    <w:rsid w:val="00F0635A"/>
    <w:rsid w:val="00F84D26"/>
    <w:rsid w:val="00F85C44"/>
    <w:rsid w:val="00FA361D"/>
    <w:rsid w:val="00FC4634"/>
    <w:rsid w:val="00FD6FF8"/>
    <w:rsid w:val="00FD7319"/>
    <w:rsid w:val="00FD7D5D"/>
    <w:rsid w:val="00FE78DC"/>
    <w:rsid w:val="00FF2955"/>
    <w:rsid w:val="00FF544B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0730"/>
  <w15:chartTrackingRefBased/>
  <w15:docId w15:val="{6131CA69-17C2-409B-B87D-9AE5E596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F7"/>
  </w:style>
  <w:style w:type="paragraph" w:styleId="1">
    <w:name w:val="heading 1"/>
    <w:basedOn w:val="a"/>
    <w:next w:val="a"/>
    <w:link w:val="10"/>
    <w:uiPriority w:val="9"/>
    <w:qFormat/>
    <w:rsid w:val="00DA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2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2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2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2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2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2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2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62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62EF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62EF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62EF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62EF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62E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62E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62E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62E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A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A62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62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62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62EF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A62EF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A62EF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A6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62EF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A62E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A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83E2F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383E2F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383E2F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383E2F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330A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330AE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Buthsaba C.</dc:creator>
  <cp:keywords/>
  <dc:description/>
  <cp:lastModifiedBy>Nattawan Manpati</cp:lastModifiedBy>
  <cp:revision>4</cp:revision>
  <cp:lastPrinted>2026-02-17T08:22:00Z</cp:lastPrinted>
  <dcterms:created xsi:type="dcterms:W3CDTF">2026-02-23T09:40:00Z</dcterms:created>
  <dcterms:modified xsi:type="dcterms:W3CDTF">2026-02-26T04:40:00Z</dcterms:modified>
</cp:coreProperties>
</file>