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02822" w14:textId="77777777" w:rsidR="00F20DC3" w:rsidRPr="00116758" w:rsidRDefault="00F20DC3" w:rsidP="00F20DC3">
      <w:pPr>
        <w:tabs>
          <w:tab w:val="left" w:pos="3900"/>
        </w:tabs>
        <w:rPr>
          <w:rFonts w:ascii="TH SarabunPSK" w:hAnsi="TH SarabunPSK" w:cs="TH SarabunPSK"/>
          <w:sz w:val="20"/>
          <w:szCs w:val="20"/>
          <w:cs/>
        </w:rPr>
      </w:pPr>
      <w:r w:rsidRPr="00116758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4D96ECE4" wp14:editId="320AB5F4">
            <wp:simplePos x="0" y="0"/>
            <wp:positionH relativeFrom="column">
              <wp:posOffset>2371725</wp:posOffset>
            </wp:positionH>
            <wp:positionV relativeFrom="paragraph">
              <wp:posOffset>-65405</wp:posOffset>
            </wp:positionV>
            <wp:extent cx="1057275" cy="1057275"/>
            <wp:effectExtent l="0" t="0" r="9525" b="9525"/>
            <wp:wrapNone/>
            <wp:docPr id="1" name="Picture 54" descr="UPT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UPT_colo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206463" w14:textId="77777777" w:rsidR="00F20DC3" w:rsidRPr="00BF120D" w:rsidRDefault="00F20DC3" w:rsidP="00F20DC3">
      <w:pPr>
        <w:tabs>
          <w:tab w:val="left" w:pos="3900"/>
        </w:tabs>
        <w:rPr>
          <w:rFonts w:ascii="TH Sarabun New" w:hAnsi="TH Sarabun New" w:cs="TH Sarabun New"/>
          <w:sz w:val="20"/>
          <w:szCs w:val="20"/>
          <w:cs/>
        </w:rPr>
      </w:pPr>
      <w:r>
        <w:rPr>
          <w:rFonts w:ascii="TH Sarabun New" w:hAnsi="TH Sarabun New" w:cs="TH Sarabun New"/>
          <w:sz w:val="20"/>
          <w:szCs w:val="20"/>
        </w:rPr>
        <w:tab/>
      </w:r>
    </w:p>
    <w:p w14:paraId="78B8011A" w14:textId="77777777" w:rsidR="00F20DC3" w:rsidRPr="00BF120D" w:rsidRDefault="00F20DC3" w:rsidP="00F20DC3">
      <w:pPr>
        <w:rPr>
          <w:rFonts w:ascii="TH Sarabun New" w:hAnsi="TH Sarabun New" w:cs="TH Sarabun New"/>
          <w:sz w:val="20"/>
          <w:szCs w:val="20"/>
          <w:cs/>
        </w:rPr>
      </w:pPr>
    </w:p>
    <w:p w14:paraId="460F4C2A" w14:textId="77777777" w:rsidR="00F20DC3" w:rsidRPr="00BF120D" w:rsidRDefault="00F20DC3" w:rsidP="00F20DC3">
      <w:pPr>
        <w:rPr>
          <w:rFonts w:ascii="TH Sarabun New" w:hAnsi="TH Sarabun New" w:cs="TH Sarabun New"/>
          <w:sz w:val="20"/>
          <w:szCs w:val="20"/>
          <w:cs/>
        </w:rPr>
      </w:pPr>
    </w:p>
    <w:p w14:paraId="53E9BBB3" w14:textId="77777777" w:rsidR="00F20DC3" w:rsidRDefault="00F20DC3" w:rsidP="00F20DC3">
      <w:pPr>
        <w:tabs>
          <w:tab w:val="left" w:pos="5130"/>
        </w:tabs>
        <w:rPr>
          <w:rFonts w:ascii="TH Sarabun New" w:hAnsi="TH Sarabun New" w:cs="TH Sarabun New"/>
          <w:sz w:val="32"/>
          <w:szCs w:val="32"/>
        </w:rPr>
      </w:pPr>
      <w:r w:rsidRPr="00BF120D">
        <w:rPr>
          <w:rFonts w:ascii="TH Sarabun New" w:hAnsi="TH Sarabun New" w:cs="TH Sarabun New"/>
          <w:sz w:val="32"/>
          <w:szCs w:val="32"/>
        </w:rPr>
        <w:tab/>
      </w:r>
    </w:p>
    <w:p w14:paraId="48D2B711" w14:textId="77777777" w:rsidR="00F20DC3" w:rsidRDefault="00F20DC3" w:rsidP="00F20DC3">
      <w:pPr>
        <w:tabs>
          <w:tab w:val="left" w:pos="5130"/>
        </w:tabs>
        <w:rPr>
          <w:rFonts w:ascii="TH Sarabun New" w:hAnsi="TH Sarabun New" w:cs="TH Sarabun New"/>
          <w:sz w:val="32"/>
          <w:szCs w:val="32"/>
        </w:rPr>
      </w:pPr>
    </w:p>
    <w:p w14:paraId="56C5D660" w14:textId="77777777" w:rsidR="00F20DC3" w:rsidRPr="008F6253" w:rsidRDefault="00F20DC3" w:rsidP="00F20DC3">
      <w:pPr>
        <w:tabs>
          <w:tab w:val="left" w:pos="5130"/>
        </w:tabs>
        <w:rPr>
          <w:rFonts w:ascii="TH Sarabun New" w:hAnsi="TH Sarabun New" w:cs="TH Sarabun New"/>
          <w:sz w:val="10"/>
          <w:szCs w:val="10"/>
        </w:rPr>
      </w:pPr>
    </w:p>
    <w:p w14:paraId="7EBDFA7C" w14:textId="77777777" w:rsidR="00F20DC3" w:rsidRPr="00C94F4A" w:rsidRDefault="00F20DC3" w:rsidP="00F20DC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94F4A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รายละเอียดการปฐมนิเทศรายวิชา</w:t>
      </w:r>
    </w:p>
    <w:p w14:paraId="593F708A" w14:textId="156852E7" w:rsidR="00F20DC3" w:rsidRPr="00C94F4A" w:rsidRDefault="00F20DC3" w:rsidP="00F20DC3">
      <w:pPr>
        <w:tabs>
          <w:tab w:val="left" w:pos="5130"/>
        </w:tabs>
        <w:jc w:val="center"/>
        <w:rPr>
          <w:rFonts w:ascii="TH SarabunPSK" w:hAnsi="TH SarabunPSK" w:cs="TH SarabunPSK" w:hint="cs"/>
          <w:sz w:val="32"/>
          <w:szCs w:val="32"/>
        </w:rPr>
      </w:pPr>
      <w:r w:rsidRPr="00C94F4A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="00266C8A">
        <w:rPr>
          <w:rFonts w:ascii="TH SarabunPSK" w:hAnsi="TH SarabunPSK" w:cs="TH SarabunPSK" w:hint="cs"/>
          <w:sz w:val="32"/>
          <w:szCs w:val="32"/>
          <w:cs/>
        </w:rPr>
        <w:t>1</w:t>
      </w:r>
      <w:r w:rsidRPr="00C94F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94F4A">
        <w:rPr>
          <w:rFonts w:ascii="TH SarabunPSK" w:hAnsi="TH SarabunPSK" w:cs="TH SarabunPSK"/>
          <w:sz w:val="32"/>
          <w:szCs w:val="32"/>
          <w:cs/>
        </w:rPr>
        <w:t xml:space="preserve">/ </w:t>
      </w:r>
      <w:r>
        <w:rPr>
          <w:rFonts w:ascii="TH SarabunPSK" w:hAnsi="TH SarabunPSK" w:cs="TH SarabunPSK" w:hint="cs"/>
          <w:sz w:val="32"/>
          <w:szCs w:val="32"/>
          <w:cs/>
        </w:rPr>
        <w:t>๒๕๖</w:t>
      </w:r>
      <w:r w:rsidR="00266C8A">
        <w:rPr>
          <w:rFonts w:ascii="TH SarabunPSK" w:hAnsi="TH SarabunPSK" w:cs="TH SarabunPSK" w:hint="cs"/>
          <w:sz w:val="32"/>
          <w:szCs w:val="32"/>
          <w:cs/>
        </w:rPr>
        <w:t>๙</w:t>
      </w:r>
    </w:p>
    <w:p w14:paraId="71CD43F5" w14:textId="77777777" w:rsidR="00F20DC3" w:rsidRPr="00C94F4A" w:rsidRDefault="00F20DC3" w:rsidP="00F20DC3">
      <w:pPr>
        <w:tabs>
          <w:tab w:val="left" w:pos="5130"/>
        </w:tabs>
        <w:jc w:val="center"/>
        <w:rPr>
          <w:rFonts w:ascii="TH SarabunPSK" w:hAnsi="TH SarabunPSK" w:cs="TH SarabunPSK"/>
          <w:sz w:val="32"/>
          <w:szCs w:val="32"/>
        </w:rPr>
      </w:pPr>
      <w:r w:rsidRPr="00C94F4A">
        <w:rPr>
          <w:rFonts w:ascii="TH SarabunPSK" w:hAnsi="TH SarabunPSK" w:cs="TH SarabunPSK"/>
          <w:sz w:val="32"/>
          <w:szCs w:val="32"/>
          <w:cs/>
        </w:rPr>
        <w:t>ชื่อครูผู้สอน นา</w:t>
      </w:r>
      <w:r w:rsidRPr="00C94F4A">
        <w:rPr>
          <w:rFonts w:ascii="TH SarabunPSK" w:hAnsi="TH SarabunPSK" w:cs="TH SarabunPSK" w:hint="cs"/>
          <w:sz w:val="32"/>
          <w:szCs w:val="32"/>
          <w:cs/>
        </w:rPr>
        <w:t>ยศตวรรษ  แพงศรี</w:t>
      </w:r>
    </w:p>
    <w:p w14:paraId="6AB5086F" w14:textId="77777777" w:rsidR="00F20DC3" w:rsidRPr="002C6B6D" w:rsidRDefault="00F20DC3" w:rsidP="00F20DC3">
      <w:pPr>
        <w:tabs>
          <w:tab w:val="left" w:pos="513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2C6B6D">
        <w:rPr>
          <w:rFonts w:ascii="TH SarabunPSK" w:hAnsi="TH SarabunPSK" w:cs="TH SarabunPSK"/>
          <w:b/>
          <w:bCs/>
          <w:sz w:val="32"/>
          <w:szCs w:val="32"/>
          <w:cs/>
        </w:rPr>
        <w:t>. รายละเอียดวิชา</w:t>
      </w:r>
    </w:p>
    <w:p w14:paraId="3E118309" w14:textId="77777777" w:rsidR="00F20DC3" w:rsidRDefault="00F20DC3" w:rsidP="00F20DC3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๑.๑</w:t>
      </w:r>
      <w:r w:rsidRPr="002C6B6D">
        <w:rPr>
          <w:rFonts w:ascii="TH SarabunPSK" w:hAnsi="TH SarabunPSK" w:cs="TH SarabunPSK"/>
          <w:sz w:val="32"/>
          <w:szCs w:val="32"/>
        </w:rPr>
        <w:t xml:space="preserve">  </w:t>
      </w:r>
      <w:r w:rsidRPr="002C6B6D">
        <w:rPr>
          <w:rFonts w:ascii="TH SarabunPSK" w:hAnsi="TH SarabunPSK" w:cs="TH SarabunPSK"/>
          <w:sz w:val="32"/>
          <w:szCs w:val="32"/>
          <w:cs/>
        </w:rPr>
        <w:t xml:space="preserve">ชื่อรายวิชา  </w:t>
      </w:r>
      <w:r>
        <w:rPr>
          <w:rFonts w:ascii="TH SarabunPSK" w:hAnsi="TH SarabunPSK" w:cs="TH SarabunPSK" w:hint="cs"/>
          <w:sz w:val="32"/>
          <w:szCs w:val="32"/>
          <w:cs/>
        </w:rPr>
        <w:t>งานประดิษฐ์ของชำร่วย</w:t>
      </w:r>
      <w:r w:rsidRPr="00C94F4A">
        <w:rPr>
          <w:rFonts w:ascii="TH SarabunPSK" w:hAnsi="TH SarabunPSK" w:cs="TH SarabunPSK" w:hint="cs"/>
          <w:sz w:val="32"/>
          <w:szCs w:val="32"/>
          <w:cs/>
        </w:rPr>
        <w:t>และของที่ระลึก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รหัสวิชา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๑๔๐๓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๖๒๐๒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40DCBBA6" w14:textId="77777777" w:rsidR="00F20DC3" w:rsidRPr="002C6B6D" w:rsidRDefault="00F20DC3" w:rsidP="00F20DC3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จำนวน  </w:t>
      </w:r>
      <w:r>
        <w:rPr>
          <w:rFonts w:ascii="TH SarabunPSK" w:hAnsi="TH SarabunPSK" w:cs="TH SarabunPSK" w:hint="cs"/>
          <w:sz w:val="32"/>
          <w:szCs w:val="32"/>
          <w:cs/>
        </w:rPr>
        <w:t>๗๕</w:t>
      </w:r>
      <w:r w:rsidRPr="002C6B6D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6F179ECD" w14:textId="77777777" w:rsidR="00F20DC3" w:rsidRPr="00386B52" w:rsidRDefault="00F20DC3" w:rsidP="00F20DC3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๑.๒ </w:t>
      </w:r>
      <w:r w:rsidRPr="00386B52">
        <w:rPr>
          <w:rFonts w:ascii="TH SarabunPSK" w:hAnsi="TH SarabunPSK" w:cs="TH SarabunPSK"/>
          <w:sz w:val="32"/>
          <w:szCs w:val="32"/>
        </w:rPr>
        <w:t xml:space="preserve"> </w:t>
      </w:r>
      <w:r w:rsidRPr="00386B52">
        <w:rPr>
          <w:rFonts w:ascii="TH SarabunPSK" w:hAnsi="TH SarabunPSK" w:cs="TH SarabunPSK" w:hint="cs"/>
          <w:sz w:val="32"/>
          <w:szCs w:val="32"/>
          <w:cs/>
        </w:rPr>
        <w:t>จุดประสงค์รายวิชา</w:t>
      </w:r>
    </w:p>
    <w:p w14:paraId="783413F5" w14:textId="77777777" w:rsidR="00F20DC3" w:rsidRPr="00C94F4A" w:rsidRDefault="00F20DC3" w:rsidP="00F20DC3">
      <w:pPr>
        <w:ind w:firstLine="720"/>
        <w:rPr>
          <w:rFonts w:ascii="TH SarabunPSK" w:hAnsi="TH SarabunPSK" w:cs="TH SarabunPSK"/>
          <w:sz w:val="48"/>
          <w:szCs w:val="48"/>
        </w:rPr>
      </w:pPr>
      <w:r>
        <w:rPr>
          <w:rFonts w:ascii="TH SarabunPSK" w:eastAsia="SimSun" w:hAnsi="TH SarabunPSK" w:cs="TH SarabunPSK" w:hint="cs"/>
          <w:color w:val="3C4043"/>
          <w:spacing w:val="3"/>
          <w:sz w:val="32"/>
          <w:szCs w:val="32"/>
          <w:cs/>
          <w:lang w:eastAsia="zh-CN"/>
        </w:rPr>
        <w:t xml:space="preserve">   ๑</w:t>
      </w:r>
      <w:r w:rsidRPr="00C94F4A">
        <w:rPr>
          <w:rFonts w:ascii="TH SarabunPSK" w:eastAsia="SimSun" w:hAnsi="TH SarabunPSK" w:cs="TH SarabunPSK"/>
          <w:color w:val="3C4043"/>
          <w:spacing w:val="3"/>
          <w:sz w:val="32"/>
          <w:szCs w:val="32"/>
          <w:lang w:eastAsia="zh-CN"/>
        </w:rPr>
        <w:t xml:space="preserve">. </w:t>
      </w:r>
      <w:r w:rsidRPr="00C94F4A">
        <w:rPr>
          <w:rFonts w:ascii="TH SarabunPSK" w:eastAsia="SimSun" w:hAnsi="TH SarabunPSK" w:cs="TH SarabunPSK"/>
          <w:color w:val="3C4043"/>
          <w:spacing w:val="3"/>
          <w:sz w:val="32"/>
          <w:szCs w:val="32"/>
          <w:cs/>
          <w:lang w:eastAsia="zh-CN"/>
        </w:rPr>
        <w:t>แสดงความรู้เกี่ยวกับหลักการ</w:t>
      </w:r>
      <w:r>
        <w:rPr>
          <w:rFonts w:ascii="TH SarabunPSK" w:eastAsia="SimSun" w:hAnsi="TH SarabunPSK" w:cs="TH SarabunPSK" w:hint="cs"/>
          <w:color w:val="3C4043"/>
          <w:spacing w:val="3"/>
          <w:sz w:val="32"/>
          <w:szCs w:val="32"/>
          <w:cs/>
          <w:lang w:eastAsia="zh-CN"/>
        </w:rPr>
        <w:t>ประดิษฐ์ของชำร่วยและของที่ระลึก</w:t>
      </w:r>
      <w:r>
        <w:rPr>
          <w:rFonts w:ascii="TH SarabunPSK" w:eastAsia="SimSun" w:hAnsi="TH SarabunPSK" w:cs="TH SarabunPSK"/>
          <w:color w:val="3C4043"/>
          <w:spacing w:val="3"/>
          <w:sz w:val="32"/>
          <w:szCs w:val="32"/>
          <w:lang w:eastAsia="zh-CN"/>
        </w:rPr>
        <w:br/>
      </w:r>
      <w:r>
        <w:rPr>
          <w:rFonts w:ascii="TH SarabunPSK" w:eastAsia="SimSun" w:hAnsi="TH SarabunPSK" w:cs="TH SarabunPSK"/>
          <w:color w:val="3C4043"/>
          <w:spacing w:val="3"/>
          <w:sz w:val="32"/>
          <w:szCs w:val="32"/>
          <w:lang w:eastAsia="zh-CN"/>
        </w:rPr>
        <w:tab/>
      </w:r>
      <w:r>
        <w:rPr>
          <w:rFonts w:ascii="TH SarabunPSK" w:eastAsia="SimSun" w:hAnsi="TH SarabunPSK" w:cs="TH SarabunPSK" w:hint="cs"/>
          <w:color w:val="3C4043"/>
          <w:spacing w:val="3"/>
          <w:sz w:val="32"/>
          <w:szCs w:val="32"/>
          <w:cs/>
          <w:lang w:eastAsia="zh-CN"/>
        </w:rPr>
        <w:t xml:space="preserve">   ๒</w:t>
      </w:r>
      <w:r w:rsidRPr="00C94F4A">
        <w:rPr>
          <w:rFonts w:ascii="TH SarabunPSK" w:eastAsia="SimSun" w:hAnsi="TH SarabunPSK" w:cs="TH SarabunPSK"/>
          <w:color w:val="3C4043"/>
          <w:spacing w:val="3"/>
          <w:sz w:val="32"/>
          <w:szCs w:val="32"/>
          <w:lang w:eastAsia="zh-CN"/>
        </w:rPr>
        <w:t xml:space="preserve">. </w:t>
      </w:r>
      <w:r w:rsidRPr="00C94F4A">
        <w:rPr>
          <w:rFonts w:ascii="TH SarabunPSK" w:eastAsia="SimSun" w:hAnsi="TH SarabunPSK" w:cs="TH SarabunPSK"/>
          <w:color w:val="3C4043"/>
          <w:spacing w:val="3"/>
          <w:sz w:val="32"/>
          <w:szCs w:val="32"/>
          <w:cs/>
          <w:lang w:eastAsia="zh-CN"/>
        </w:rPr>
        <w:t>ประดิษฐ์ของชำร่วย</w:t>
      </w:r>
      <w:r>
        <w:rPr>
          <w:rFonts w:ascii="TH SarabunPSK" w:eastAsia="SimSun" w:hAnsi="TH SarabunPSK" w:cs="TH SarabunPSK" w:hint="cs"/>
          <w:color w:val="3C4043"/>
          <w:spacing w:val="3"/>
          <w:sz w:val="32"/>
          <w:szCs w:val="32"/>
          <w:cs/>
          <w:lang w:eastAsia="zh-CN"/>
        </w:rPr>
        <w:t>และ</w:t>
      </w:r>
      <w:r w:rsidRPr="00C94F4A">
        <w:rPr>
          <w:rFonts w:ascii="TH SarabunPSK" w:eastAsia="SimSun" w:hAnsi="TH SarabunPSK" w:cs="TH SarabunPSK"/>
          <w:color w:val="3C4043"/>
          <w:spacing w:val="3"/>
          <w:sz w:val="32"/>
          <w:szCs w:val="32"/>
          <w:cs/>
          <w:lang w:eastAsia="zh-CN"/>
        </w:rPr>
        <w:t>ที่ระลึก</w:t>
      </w:r>
      <w:r>
        <w:rPr>
          <w:rFonts w:ascii="TH SarabunPSK" w:eastAsia="SimSun" w:hAnsi="TH SarabunPSK" w:cs="TH SarabunPSK" w:hint="cs"/>
          <w:color w:val="3C4043"/>
          <w:spacing w:val="3"/>
          <w:sz w:val="32"/>
          <w:szCs w:val="32"/>
          <w:cs/>
          <w:lang w:eastAsia="zh-CN"/>
        </w:rPr>
        <w:t>ตามรูปแบบที่กำหนด</w:t>
      </w:r>
      <w:r>
        <w:rPr>
          <w:rFonts w:ascii="TH SarabunPSK" w:eastAsia="SimSun" w:hAnsi="TH SarabunPSK" w:cs="TH SarabunPSK"/>
          <w:color w:val="3C4043"/>
          <w:spacing w:val="3"/>
          <w:sz w:val="32"/>
          <w:szCs w:val="32"/>
          <w:lang w:eastAsia="zh-CN"/>
        </w:rPr>
        <w:br/>
        <w:t xml:space="preserve"> </w:t>
      </w:r>
      <w:r>
        <w:rPr>
          <w:rFonts w:ascii="TH SarabunPSK" w:eastAsia="SimSun" w:hAnsi="TH SarabunPSK" w:cs="TH SarabunPSK"/>
          <w:color w:val="3C4043"/>
          <w:spacing w:val="3"/>
          <w:sz w:val="32"/>
          <w:szCs w:val="32"/>
          <w:lang w:eastAsia="zh-CN"/>
        </w:rPr>
        <w:tab/>
        <w:t xml:space="preserve">   </w:t>
      </w:r>
      <w:r>
        <w:rPr>
          <w:rFonts w:ascii="TH SarabunPSK" w:eastAsia="SimSun" w:hAnsi="TH SarabunPSK" w:cs="TH SarabunPSK" w:hint="cs"/>
          <w:color w:val="3C4043"/>
          <w:spacing w:val="3"/>
          <w:sz w:val="32"/>
          <w:szCs w:val="32"/>
          <w:cs/>
          <w:lang w:eastAsia="zh-CN"/>
        </w:rPr>
        <w:t>๓</w:t>
      </w:r>
      <w:r w:rsidRPr="00C94F4A">
        <w:rPr>
          <w:rFonts w:ascii="TH SarabunPSK" w:eastAsia="SimSun" w:hAnsi="TH SarabunPSK" w:cs="TH SarabunPSK"/>
          <w:color w:val="3C4043"/>
          <w:spacing w:val="3"/>
          <w:sz w:val="32"/>
          <w:szCs w:val="32"/>
          <w:lang w:eastAsia="zh-CN"/>
        </w:rPr>
        <w:t xml:space="preserve">. </w:t>
      </w:r>
      <w:r w:rsidRPr="00C94F4A">
        <w:rPr>
          <w:rFonts w:ascii="TH SarabunPSK" w:eastAsia="SimSun" w:hAnsi="TH SarabunPSK" w:cs="TH SarabunPSK"/>
          <w:color w:val="3C4043"/>
          <w:spacing w:val="3"/>
          <w:sz w:val="32"/>
          <w:szCs w:val="32"/>
          <w:cs/>
          <w:lang w:eastAsia="zh-CN"/>
        </w:rPr>
        <w:t>คิด</w:t>
      </w:r>
      <w:r>
        <w:rPr>
          <w:rFonts w:ascii="TH SarabunPSK" w:eastAsia="SimSun" w:hAnsi="TH SarabunPSK" w:cs="TH SarabunPSK" w:hint="cs"/>
          <w:color w:val="3C4043"/>
          <w:spacing w:val="3"/>
          <w:sz w:val="32"/>
          <w:szCs w:val="32"/>
          <w:cs/>
          <w:lang w:eastAsia="zh-CN"/>
        </w:rPr>
        <w:t>ราคา</w:t>
      </w:r>
      <w:r w:rsidRPr="00C94F4A">
        <w:rPr>
          <w:rFonts w:ascii="TH SarabunPSK" w:eastAsia="SimSun" w:hAnsi="TH SarabunPSK" w:cs="TH SarabunPSK"/>
          <w:color w:val="3C4043"/>
          <w:spacing w:val="3"/>
          <w:sz w:val="32"/>
          <w:szCs w:val="32"/>
          <w:cs/>
          <w:lang w:eastAsia="zh-CN"/>
        </w:rPr>
        <w:t>ต้นทุนและกำหนดราคาขาย</w:t>
      </w:r>
      <w:r>
        <w:rPr>
          <w:rFonts w:ascii="TH SarabunPSK" w:eastAsia="SimSun" w:hAnsi="TH SarabunPSK" w:cs="TH SarabunPSK"/>
          <w:color w:val="3C4043"/>
          <w:spacing w:val="3"/>
          <w:sz w:val="32"/>
          <w:szCs w:val="32"/>
          <w:lang w:eastAsia="zh-CN"/>
        </w:rPr>
        <w:br/>
      </w:r>
      <w:r>
        <w:rPr>
          <w:rFonts w:ascii="TH SarabunPSK" w:eastAsia="SimSun" w:hAnsi="TH SarabunPSK" w:cs="TH SarabunPSK"/>
          <w:color w:val="3C4043"/>
          <w:spacing w:val="3"/>
          <w:sz w:val="32"/>
          <w:szCs w:val="32"/>
          <w:lang w:eastAsia="zh-CN"/>
        </w:rPr>
        <w:tab/>
        <w:t xml:space="preserve">   </w:t>
      </w:r>
      <w:r>
        <w:rPr>
          <w:rFonts w:ascii="TH SarabunPSK" w:eastAsia="SimSun" w:hAnsi="TH SarabunPSK" w:cs="TH SarabunPSK" w:hint="cs"/>
          <w:color w:val="3C4043"/>
          <w:spacing w:val="3"/>
          <w:sz w:val="32"/>
          <w:szCs w:val="32"/>
          <w:cs/>
          <w:lang w:eastAsia="zh-CN"/>
        </w:rPr>
        <w:t>๕</w:t>
      </w:r>
      <w:r w:rsidRPr="00C94F4A">
        <w:rPr>
          <w:rFonts w:ascii="TH SarabunPSK" w:eastAsia="SimSun" w:hAnsi="TH SarabunPSK" w:cs="TH SarabunPSK"/>
          <w:color w:val="3C4043"/>
          <w:spacing w:val="3"/>
          <w:sz w:val="32"/>
          <w:szCs w:val="32"/>
          <w:lang w:eastAsia="zh-CN"/>
        </w:rPr>
        <w:t xml:space="preserve">. </w:t>
      </w:r>
      <w:r w:rsidRPr="00C94F4A">
        <w:rPr>
          <w:rFonts w:ascii="TH SarabunPSK" w:eastAsia="SimSun" w:hAnsi="TH SarabunPSK" w:cs="TH SarabunPSK"/>
          <w:color w:val="3C4043"/>
          <w:spacing w:val="3"/>
          <w:sz w:val="32"/>
          <w:szCs w:val="32"/>
          <w:cs/>
          <w:lang w:eastAsia="zh-CN"/>
        </w:rPr>
        <w:t>แสดงพฤติกรรมและลักษณะที่ดีในการปฏิบัติงาน</w:t>
      </w:r>
    </w:p>
    <w:p w14:paraId="00EE9704" w14:textId="77777777" w:rsidR="00F20DC3" w:rsidRDefault="00F20DC3" w:rsidP="00F20DC3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๑.๓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คำอธิบายรายวิชา</w:t>
      </w:r>
    </w:p>
    <w:p w14:paraId="5C24356A" w14:textId="77777777" w:rsidR="00F20DC3" w:rsidRPr="002C6B6D" w:rsidRDefault="00F20DC3" w:rsidP="00F20DC3">
      <w:pPr>
        <w:tabs>
          <w:tab w:val="left" w:pos="567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8615D">
        <w:rPr>
          <w:rFonts w:ascii="TH SarabunPSK" w:hAnsi="TH SarabunPSK" w:cs="TH SarabunPSK"/>
          <w:color w:val="3C4043"/>
          <w:spacing w:val="3"/>
          <w:sz w:val="32"/>
          <w:szCs w:val="32"/>
          <w:cs/>
        </w:rPr>
        <w:t>ศึกษาและปฏิบัติเกี่ยวกับหลักการออกแบบ การเลือกใช้</w:t>
      </w:r>
      <w:r>
        <w:rPr>
          <w:rFonts w:ascii="TH SarabunPSK" w:hAnsi="TH SarabunPSK" w:cs="TH SarabunPSK" w:hint="cs"/>
          <w:color w:val="3C4043"/>
          <w:spacing w:val="3"/>
          <w:sz w:val="32"/>
          <w:szCs w:val="32"/>
          <w:cs/>
        </w:rPr>
        <w:t>วัสดุและ</w:t>
      </w:r>
      <w:r w:rsidRPr="0018615D">
        <w:rPr>
          <w:rFonts w:ascii="TH SarabunPSK" w:hAnsi="TH SarabunPSK" w:cs="TH SarabunPSK"/>
          <w:color w:val="3C4043"/>
          <w:spacing w:val="3"/>
          <w:sz w:val="32"/>
          <w:szCs w:val="32"/>
          <w:cs/>
        </w:rPr>
        <w:t>อุปกรณ์</w:t>
      </w:r>
      <w:r w:rsidR="00A56AA1">
        <w:rPr>
          <w:rFonts w:ascii="TH SarabunPSK" w:hAnsi="TH SarabunPSK" w:cs="TH SarabunPSK" w:hint="cs"/>
          <w:color w:val="3C4043"/>
          <w:spacing w:val="3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3C4043"/>
          <w:spacing w:val="3"/>
          <w:sz w:val="32"/>
          <w:szCs w:val="32"/>
          <w:cs/>
        </w:rPr>
        <w:t>ในการ</w:t>
      </w:r>
      <w:r w:rsidRPr="0018615D">
        <w:rPr>
          <w:rFonts w:ascii="TH SarabunPSK" w:hAnsi="TH SarabunPSK" w:cs="TH SarabunPSK"/>
          <w:color w:val="3C4043"/>
          <w:spacing w:val="3"/>
          <w:sz w:val="32"/>
          <w:szCs w:val="32"/>
          <w:cs/>
        </w:rPr>
        <w:t>ประดิษฐ์ของ</w:t>
      </w:r>
      <w:r w:rsidR="00A56AA1">
        <w:rPr>
          <w:rFonts w:ascii="TH SarabunPSK" w:hAnsi="TH SarabunPSK" w:cs="TH SarabunPSK" w:hint="cs"/>
          <w:color w:val="3C4043"/>
          <w:spacing w:val="3"/>
          <w:sz w:val="32"/>
          <w:szCs w:val="32"/>
          <w:cs/>
        </w:rPr>
        <w:t>ชำร่วยและของ</w:t>
      </w:r>
      <w:r w:rsidRPr="0018615D">
        <w:rPr>
          <w:rFonts w:ascii="TH SarabunPSK" w:hAnsi="TH SarabunPSK" w:cs="TH SarabunPSK"/>
          <w:color w:val="3C4043"/>
          <w:spacing w:val="3"/>
          <w:sz w:val="32"/>
          <w:szCs w:val="32"/>
          <w:cs/>
        </w:rPr>
        <w:t>ที่ระลึก</w:t>
      </w:r>
      <w:r w:rsidR="00A56AA1">
        <w:rPr>
          <w:rFonts w:ascii="TH SarabunPSK" w:hAnsi="TH SarabunPSK" w:cs="TH SarabunPSK"/>
          <w:color w:val="3C4043"/>
          <w:spacing w:val="3"/>
          <w:sz w:val="32"/>
          <w:szCs w:val="32"/>
        </w:rPr>
        <w:t xml:space="preserve"> </w:t>
      </w:r>
      <w:r w:rsidR="00A56AA1">
        <w:rPr>
          <w:rFonts w:ascii="TH SarabunPSK" w:hAnsi="TH SarabunPSK" w:cs="TH SarabunPSK" w:hint="cs"/>
          <w:color w:val="3C4043"/>
          <w:spacing w:val="3"/>
          <w:sz w:val="32"/>
          <w:szCs w:val="32"/>
          <w:cs/>
        </w:rPr>
        <w:t>การ</w:t>
      </w:r>
      <w:r w:rsidR="00A56AA1" w:rsidRPr="0018615D">
        <w:rPr>
          <w:rFonts w:ascii="TH SarabunPSK" w:hAnsi="TH SarabunPSK" w:cs="TH SarabunPSK"/>
          <w:color w:val="3C4043"/>
          <w:spacing w:val="3"/>
          <w:sz w:val="32"/>
          <w:szCs w:val="32"/>
          <w:cs/>
        </w:rPr>
        <w:t>ประดิษฐ์ของ</w:t>
      </w:r>
      <w:r w:rsidR="00A56AA1">
        <w:rPr>
          <w:rFonts w:ascii="TH SarabunPSK" w:hAnsi="TH SarabunPSK" w:cs="TH SarabunPSK" w:hint="cs"/>
          <w:color w:val="3C4043"/>
          <w:spacing w:val="3"/>
          <w:sz w:val="32"/>
          <w:szCs w:val="32"/>
          <w:cs/>
        </w:rPr>
        <w:t>ชำร่วยและของ</w:t>
      </w:r>
      <w:r w:rsidR="00A56AA1" w:rsidRPr="0018615D">
        <w:rPr>
          <w:rFonts w:ascii="TH SarabunPSK" w:hAnsi="TH SarabunPSK" w:cs="TH SarabunPSK"/>
          <w:color w:val="3C4043"/>
          <w:spacing w:val="3"/>
          <w:sz w:val="32"/>
          <w:szCs w:val="32"/>
          <w:cs/>
        </w:rPr>
        <w:t>ที่ระลึก</w:t>
      </w:r>
      <w:r w:rsidR="00A56AA1">
        <w:rPr>
          <w:rFonts w:ascii="TH SarabunPSK" w:hAnsi="TH SarabunPSK" w:cs="TH SarabunPSK" w:hint="cs"/>
          <w:color w:val="3C4043"/>
          <w:spacing w:val="3"/>
          <w:sz w:val="32"/>
          <w:szCs w:val="32"/>
          <w:cs/>
        </w:rPr>
        <w:t xml:space="preserve">ในงานต่างๆ </w:t>
      </w:r>
      <w:r w:rsidRPr="0018615D">
        <w:rPr>
          <w:rFonts w:ascii="TH SarabunPSK" w:hAnsi="TH SarabunPSK" w:cs="TH SarabunPSK"/>
          <w:color w:val="3C4043"/>
          <w:spacing w:val="3"/>
          <w:sz w:val="32"/>
          <w:szCs w:val="32"/>
          <w:cs/>
        </w:rPr>
        <w:t>คิด</w:t>
      </w:r>
      <w:r w:rsidR="00A56AA1">
        <w:rPr>
          <w:rFonts w:ascii="TH SarabunPSK" w:hAnsi="TH SarabunPSK" w:cs="TH SarabunPSK" w:hint="cs"/>
          <w:color w:val="3C4043"/>
          <w:spacing w:val="3"/>
          <w:sz w:val="32"/>
          <w:szCs w:val="32"/>
          <w:cs/>
        </w:rPr>
        <w:t>ราคา</w:t>
      </w:r>
      <w:r w:rsidRPr="0018615D">
        <w:rPr>
          <w:rFonts w:ascii="TH SarabunPSK" w:hAnsi="TH SarabunPSK" w:cs="TH SarabunPSK"/>
          <w:color w:val="3C4043"/>
          <w:spacing w:val="3"/>
          <w:sz w:val="32"/>
          <w:szCs w:val="32"/>
          <w:cs/>
        </w:rPr>
        <w:t>ต้นทุนและกำหนดราคาขาย</w:t>
      </w:r>
    </w:p>
    <w:p w14:paraId="74220FDA" w14:textId="77777777" w:rsidR="00F20DC3" w:rsidRPr="002C6B6D" w:rsidRDefault="00F20DC3" w:rsidP="00F20DC3">
      <w:pPr>
        <w:tabs>
          <w:tab w:val="left" w:pos="567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2C6B6D">
        <w:rPr>
          <w:rFonts w:ascii="TH SarabunPSK" w:hAnsi="TH SarabunPSK" w:cs="TH SarabunPSK"/>
          <w:b/>
          <w:bCs/>
          <w:sz w:val="32"/>
          <w:szCs w:val="32"/>
          <w:cs/>
        </w:rPr>
        <w:t>.  แหล่งค้นคว้าเพิ่มเติม</w:t>
      </w:r>
    </w:p>
    <w:p w14:paraId="59C71C86" w14:textId="77777777" w:rsidR="00F20DC3" w:rsidRPr="002C6B6D" w:rsidRDefault="00F20DC3" w:rsidP="00F20DC3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 w:rsidRPr="002C6B6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๒.๑</w:t>
      </w:r>
      <w:r w:rsidRPr="002C6B6D">
        <w:rPr>
          <w:rFonts w:ascii="TH SarabunPSK" w:hAnsi="TH SarabunPSK" w:cs="TH SarabunPSK"/>
          <w:sz w:val="32"/>
          <w:szCs w:val="32"/>
          <w:cs/>
        </w:rPr>
        <w:t xml:space="preserve">  ชื่อหนังสือ</w:t>
      </w:r>
      <w:r w:rsidRPr="002C6B6D">
        <w:rPr>
          <w:rFonts w:ascii="TH SarabunPSK" w:hAnsi="TH SarabunPSK" w:cs="TH SarabunPSK"/>
          <w:sz w:val="32"/>
          <w:szCs w:val="32"/>
        </w:rPr>
        <w:t xml:space="preserve">  </w:t>
      </w:r>
    </w:p>
    <w:p w14:paraId="469E241C" w14:textId="77777777" w:rsidR="00F20DC3" w:rsidRPr="00484393" w:rsidRDefault="00F20DC3" w:rsidP="00F20DC3">
      <w:pPr>
        <w:shd w:val="clear" w:color="auto" w:fill="FFFFFF"/>
        <w:textAlignment w:val="top"/>
        <w:rPr>
          <w:rFonts w:ascii="Arial" w:hAnsi="Arial" w:cstheme="minorBidi"/>
          <w:color w:val="808080"/>
          <w:sz w:val="28"/>
          <w:cs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-  </w:t>
      </w:r>
      <w:r w:rsidR="008921DD">
        <w:rPr>
          <w:rFonts w:ascii="TH SarabunPSK" w:hAnsi="TH SarabunPSK" w:cs="TH SarabunPSK" w:hint="cs"/>
          <w:color w:val="808080"/>
          <w:sz w:val="32"/>
          <w:szCs w:val="32"/>
          <w:cs/>
        </w:rPr>
        <w:t>หนังสือประดิษฐ์ของที่ระลึก</w:t>
      </w:r>
    </w:p>
    <w:p w14:paraId="3BDC216F" w14:textId="77777777" w:rsidR="00F20DC3" w:rsidRPr="002C6B6D" w:rsidRDefault="00F20DC3" w:rsidP="00F20DC3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</w:p>
    <w:p w14:paraId="06FB824F" w14:textId="77777777" w:rsidR="00F20DC3" w:rsidRPr="002C6B6D" w:rsidRDefault="00F20DC3" w:rsidP="00F20DC3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 w:rsidRPr="002C6B6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๒.๒</w:t>
      </w:r>
      <w:r w:rsidRPr="002C6B6D">
        <w:rPr>
          <w:rFonts w:ascii="TH SarabunPSK" w:hAnsi="TH SarabunPSK" w:cs="TH SarabunPSK"/>
          <w:sz w:val="32"/>
          <w:szCs w:val="32"/>
          <w:cs/>
        </w:rPr>
        <w:t xml:space="preserve">  ชื่อ </w:t>
      </w:r>
      <w:r w:rsidRPr="002C6B6D">
        <w:rPr>
          <w:rFonts w:ascii="TH SarabunPSK" w:hAnsi="TH SarabunPSK" w:cs="TH SarabunPSK"/>
          <w:sz w:val="32"/>
          <w:szCs w:val="32"/>
        </w:rPr>
        <w:t xml:space="preserve">web site  </w:t>
      </w:r>
    </w:p>
    <w:p w14:paraId="79C2C226" w14:textId="77777777" w:rsidR="00F20DC3" w:rsidRPr="002C6B6D" w:rsidRDefault="00F20DC3" w:rsidP="00F20DC3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 w:rsidRPr="002C6B6D">
        <w:rPr>
          <w:rFonts w:ascii="TH SarabunPSK" w:hAnsi="TH SarabunPSK" w:cs="TH SarabunPSK"/>
          <w:sz w:val="32"/>
          <w:szCs w:val="32"/>
        </w:rPr>
        <w:tab/>
      </w:r>
      <w:r w:rsidRPr="002C6B6D">
        <w:rPr>
          <w:rFonts w:ascii="TH SarabunPSK" w:hAnsi="TH SarabunPSK" w:cs="TH SarabunPSK"/>
          <w:sz w:val="32"/>
          <w:szCs w:val="32"/>
        </w:rPr>
        <w:tab/>
      </w:r>
      <w:r w:rsidRPr="002C6B6D">
        <w:rPr>
          <w:rFonts w:ascii="TH SarabunPSK" w:hAnsi="TH SarabunPSK" w:cs="TH SarabunPSK"/>
          <w:sz w:val="32"/>
          <w:szCs w:val="32"/>
        </w:rPr>
        <w:tab/>
        <w:t>-  Youtube</w:t>
      </w:r>
    </w:p>
    <w:p w14:paraId="3F9F2783" w14:textId="77777777" w:rsidR="00F20DC3" w:rsidRPr="002C6B6D" w:rsidRDefault="00F20DC3" w:rsidP="00F20DC3">
      <w:pPr>
        <w:tabs>
          <w:tab w:val="left" w:pos="567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2C6B6D">
        <w:rPr>
          <w:rFonts w:ascii="TH SarabunPSK" w:hAnsi="TH SarabunPSK" w:cs="TH SarabunPSK"/>
          <w:b/>
          <w:bCs/>
          <w:sz w:val="32"/>
          <w:szCs w:val="32"/>
          <w:cs/>
        </w:rPr>
        <w:t>.  สื่อการสอน</w:t>
      </w:r>
    </w:p>
    <w:p w14:paraId="57BBA23B" w14:textId="77777777" w:rsidR="00F20DC3" w:rsidRDefault="00F20DC3" w:rsidP="00F20DC3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 w:rsidRPr="002C6B6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-  </w:t>
      </w:r>
      <w:r w:rsidRPr="002C6B6D">
        <w:rPr>
          <w:rFonts w:ascii="TH SarabunPSK" w:hAnsi="TH SarabunPSK" w:cs="TH SarabunPSK"/>
          <w:sz w:val="32"/>
          <w:szCs w:val="32"/>
          <w:cs/>
        </w:rPr>
        <w:t>ของจริง/ ใบงาน</w:t>
      </w:r>
      <w:r w:rsidRPr="002C6B6D">
        <w:rPr>
          <w:rFonts w:ascii="TH SarabunPSK" w:hAnsi="TH SarabunPSK" w:cs="TH SarabunPSK"/>
          <w:sz w:val="32"/>
          <w:szCs w:val="32"/>
        </w:rPr>
        <w:t xml:space="preserve">/ </w:t>
      </w:r>
      <w:r w:rsidRPr="002C6B6D">
        <w:rPr>
          <w:rFonts w:ascii="TH SarabunPSK" w:hAnsi="TH SarabunPSK" w:cs="TH SarabunPSK"/>
          <w:sz w:val="32"/>
          <w:szCs w:val="32"/>
          <w:cs/>
        </w:rPr>
        <w:t>รูปภาพ</w:t>
      </w:r>
    </w:p>
    <w:p w14:paraId="544BA2E0" w14:textId="77777777" w:rsidR="00F20DC3" w:rsidRDefault="00F20DC3" w:rsidP="00F20DC3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</w:p>
    <w:p w14:paraId="74B4455C" w14:textId="77777777" w:rsidR="00F20DC3" w:rsidRDefault="00F20DC3" w:rsidP="00F20DC3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</w:p>
    <w:p w14:paraId="42D5E065" w14:textId="77777777" w:rsidR="00F20DC3" w:rsidRDefault="00F20DC3" w:rsidP="00F20DC3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</w:p>
    <w:p w14:paraId="220E53D7" w14:textId="77777777" w:rsidR="00F20DC3" w:rsidRDefault="00F20DC3" w:rsidP="00F20DC3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</w:p>
    <w:p w14:paraId="1AB32E15" w14:textId="77777777" w:rsidR="00F20DC3" w:rsidRDefault="00F20DC3" w:rsidP="00F20DC3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</w:p>
    <w:p w14:paraId="66FBA056" w14:textId="77777777" w:rsidR="00F20DC3" w:rsidRDefault="00F20DC3" w:rsidP="00F20DC3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</w:p>
    <w:p w14:paraId="5E42F2BC" w14:textId="77777777" w:rsidR="00F20DC3" w:rsidRDefault="00F20DC3" w:rsidP="00F20DC3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</w:p>
    <w:p w14:paraId="4966FAED" w14:textId="77777777" w:rsidR="00F20DC3" w:rsidRDefault="00F20DC3" w:rsidP="00F20DC3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</w:p>
    <w:p w14:paraId="0EB52DC4" w14:textId="77777777" w:rsidR="00F20DC3" w:rsidRDefault="00F20DC3" w:rsidP="00F20DC3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</w:p>
    <w:p w14:paraId="57A97F9C" w14:textId="77777777" w:rsidR="00F20DC3" w:rsidRDefault="00F20DC3" w:rsidP="00F20DC3">
      <w:pPr>
        <w:tabs>
          <w:tab w:val="left" w:pos="567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1C91617C" w14:textId="77777777" w:rsidR="00F20DC3" w:rsidRDefault="00F20DC3" w:rsidP="00F20DC3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</w:p>
    <w:p w14:paraId="10559569" w14:textId="77777777" w:rsidR="00F20DC3" w:rsidRPr="002C6B6D" w:rsidRDefault="00F20DC3" w:rsidP="00F20DC3">
      <w:pPr>
        <w:tabs>
          <w:tab w:val="left" w:pos="567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Pr="002C6B6D">
        <w:rPr>
          <w:rFonts w:ascii="TH SarabunPSK" w:hAnsi="TH SarabunPSK" w:cs="TH SarabunPSK"/>
          <w:b/>
          <w:bCs/>
          <w:sz w:val="32"/>
          <w:szCs w:val="32"/>
          <w:cs/>
        </w:rPr>
        <w:t>. เกณฑ์การวัดผลประเมินผล</w:t>
      </w:r>
    </w:p>
    <w:p w14:paraId="3E519BEF" w14:textId="77777777" w:rsidR="00F20DC3" w:rsidRPr="002C6B6D" w:rsidRDefault="00F20DC3" w:rsidP="00F20DC3">
      <w:pPr>
        <w:tabs>
          <w:tab w:val="left" w:pos="567"/>
        </w:tabs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9"/>
        <w:gridCol w:w="1129"/>
        <w:gridCol w:w="1138"/>
        <w:gridCol w:w="1051"/>
        <w:gridCol w:w="1109"/>
      </w:tblGrid>
      <w:tr w:rsidR="00F20DC3" w:rsidRPr="002C6B6D" w14:paraId="2F011AD7" w14:textId="77777777" w:rsidTr="00960859">
        <w:tc>
          <w:tcPr>
            <w:tcW w:w="4589" w:type="dxa"/>
            <w:tcBorders>
              <w:bottom w:val="single" w:sz="4" w:space="0" w:color="auto"/>
            </w:tcBorders>
          </w:tcPr>
          <w:p w14:paraId="5BD801E7" w14:textId="77777777" w:rsidR="00F20DC3" w:rsidRPr="002C6B6D" w:rsidRDefault="00F20DC3" w:rsidP="009608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6B6D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2C6B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รายการสมรรถนะ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08CDF235" w14:textId="77777777" w:rsidR="00F20DC3" w:rsidRPr="002C6B6D" w:rsidRDefault="00F20DC3" w:rsidP="009608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6B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14:paraId="5FD19552" w14:textId="77777777" w:rsidR="00F20DC3" w:rsidRPr="002C6B6D" w:rsidRDefault="00F20DC3" w:rsidP="009608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6B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เกณฑ์ผ่านร้อยละ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14:paraId="065A623B" w14:textId="77777777" w:rsidR="00F20DC3" w:rsidRPr="002C6B6D" w:rsidRDefault="00F20DC3" w:rsidP="009608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6B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คะแนนที่</w:t>
            </w:r>
          </w:p>
          <w:p w14:paraId="54771313" w14:textId="77777777" w:rsidR="00F20DC3" w:rsidRPr="002C6B6D" w:rsidRDefault="00F20DC3" w:rsidP="009608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6B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ผ่านเกณฑ์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7723AF18" w14:textId="77777777" w:rsidR="00F20DC3" w:rsidRPr="002C6B6D" w:rsidRDefault="00F20DC3" w:rsidP="009608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6B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20DC3" w:rsidRPr="002C6B6D" w14:paraId="422731FC" w14:textId="77777777" w:rsidTr="00960859">
        <w:tc>
          <w:tcPr>
            <w:tcW w:w="4589" w:type="dxa"/>
            <w:tcBorders>
              <w:bottom w:val="dotted" w:sz="4" w:space="0" w:color="auto"/>
            </w:tcBorders>
          </w:tcPr>
          <w:p w14:paraId="586F6BF7" w14:textId="77777777" w:rsidR="00F20DC3" w:rsidRPr="008921DD" w:rsidRDefault="00F20DC3" w:rsidP="00960859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8921DD" w:rsidRPr="00C94F4A">
              <w:rPr>
                <w:rFonts w:ascii="TH SarabunPSK" w:eastAsia="SimSun" w:hAnsi="TH SarabunPSK" w:cs="TH SarabunPSK"/>
                <w:color w:val="3C4043"/>
                <w:spacing w:val="3"/>
                <w:sz w:val="32"/>
                <w:szCs w:val="32"/>
                <w:cs/>
                <w:lang w:eastAsia="zh-CN"/>
              </w:rPr>
              <w:t>แสดงความรู้เกี่ยวกับหลักการ</w:t>
            </w:r>
            <w:r w:rsidR="008921DD">
              <w:rPr>
                <w:rFonts w:ascii="TH SarabunPSK" w:eastAsia="SimSun" w:hAnsi="TH SarabunPSK" w:cs="TH SarabunPSK" w:hint="cs"/>
                <w:color w:val="3C4043"/>
                <w:spacing w:val="3"/>
                <w:sz w:val="32"/>
                <w:szCs w:val="32"/>
                <w:cs/>
                <w:lang w:eastAsia="zh-CN"/>
              </w:rPr>
              <w:t>ประดิษฐ์ของชำร่วยและของที่ระลึก</w:t>
            </w:r>
          </w:p>
        </w:tc>
        <w:tc>
          <w:tcPr>
            <w:tcW w:w="1129" w:type="dxa"/>
            <w:tcBorders>
              <w:bottom w:val="dotted" w:sz="4" w:space="0" w:color="auto"/>
            </w:tcBorders>
          </w:tcPr>
          <w:p w14:paraId="458DD5F8" w14:textId="77777777" w:rsidR="00F20DC3" w:rsidRPr="002C6B6D" w:rsidRDefault="00F20DC3" w:rsidP="0096085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1138" w:type="dxa"/>
            <w:tcBorders>
              <w:bottom w:val="dotted" w:sz="4" w:space="0" w:color="auto"/>
            </w:tcBorders>
          </w:tcPr>
          <w:p w14:paraId="6D5672DE" w14:textId="77777777" w:rsidR="00F20DC3" w:rsidRPr="002C6B6D" w:rsidRDefault="00F20DC3" w:rsidP="0096085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๕๐</w:t>
            </w:r>
          </w:p>
        </w:tc>
        <w:tc>
          <w:tcPr>
            <w:tcW w:w="1051" w:type="dxa"/>
            <w:tcBorders>
              <w:bottom w:val="dotted" w:sz="4" w:space="0" w:color="auto"/>
            </w:tcBorders>
          </w:tcPr>
          <w:p w14:paraId="28819E71" w14:textId="77777777" w:rsidR="00F20DC3" w:rsidRPr="002C6B6D" w:rsidRDefault="00F20DC3" w:rsidP="009608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1109" w:type="dxa"/>
            <w:tcBorders>
              <w:bottom w:val="dotted" w:sz="4" w:space="0" w:color="auto"/>
            </w:tcBorders>
          </w:tcPr>
          <w:p w14:paraId="0FA82F31" w14:textId="77777777" w:rsidR="00F20DC3" w:rsidRPr="002C6B6D" w:rsidRDefault="00F20DC3" w:rsidP="009608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20DC3" w:rsidRPr="002C6B6D" w14:paraId="19B97FB2" w14:textId="77777777" w:rsidTr="00960859">
        <w:tc>
          <w:tcPr>
            <w:tcW w:w="4589" w:type="dxa"/>
            <w:tcBorders>
              <w:top w:val="dotted" w:sz="4" w:space="0" w:color="auto"/>
              <w:bottom w:val="dotted" w:sz="4" w:space="0" w:color="auto"/>
            </w:tcBorders>
          </w:tcPr>
          <w:p w14:paraId="74B55973" w14:textId="77777777" w:rsidR="00F20DC3" w:rsidRPr="002C6B6D" w:rsidRDefault="00F20DC3" w:rsidP="0096085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8921DD" w:rsidRPr="00C94F4A">
              <w:rPr>
                <w:rFonts w:ascii="TH SarabunPSK" w:eastAsia="SimSun" w:hAnsi="TH SarabunPSK" w:cs="TH SarabunPSK"/>
                <w:color w:val="3C4043"/>
                <w:spacing w:val="3"/>
                <w:sz w:val="32"/>
                <w:szCs w:val="32"/>
                <w:cs/>
                <w:lang w:eastAsia="zh-CN"/>
              </w:rPr>
              <w:t>ประดิษฐ์ของชำร่วย</w:t>
            </w:r>
            <w:r w:rsidR="008921DD">
              <w:rPr>
                <w:rFonts w:ascii="TH SarabunPSK" w:eastAsia="SimSun" w:hAnsi="TH SarabunPSK" w:cs="TH SarabunPSK" w:hint="cs"/>
                <w:color w:val="3C4043"/>
                <w:spacing w:val="3"/>
                <w:sz w:val="32"/>
                <w:szCs w:val="32"/>
                <w:cs/>
                <w:lang w:eastAsia="zh-CN"/>
              </w:rPr>
              <w:t>และ</w:t>
            </w:r>
            <w:r w:rsidR="008921DD" w:rsidRPr="00C94F4A">
              <w:rPr>
                <w:rFonts w:ascii="TH SarabunPSK" w:eastAsia="SimSun" w:hAnsi="TH SarabunPSK" w:cs="TH SarabunPSK"/>
                <w:color w:val="3C4043"/>
                <w:spacing w:val="3"/>
                <w:sz w:val="32"/>
                <w:szCs w:val="32"/>
                <w:cs/>
                <w:lang w:eastAsia="zh-CN"/>
              </w:rPr>
              <w:t>ที่ระลึก</w:t>
            </w:r>
            <w:r w:rsidR="008921DD">
              <w:rPr>
                <w:rFonts w:ascii="TH SarabunPSK" w:eastAsia="SimSun" w:hAnsi="TH SarabunPSK" w:cs="TH SarabunPSK" w:hint="cs"/>
                <w:color w:val="3C4043"/>
                <w:spacing w:val="3"/>
                <w:sz w:val="32"/>
                <w:szCs w:val="32"/>
                <w:cs/>
                <w:lang w:eastAsia="zh-CN"/>
              </w:rPr>
              <w:t>ตามรูปแบบที่กำหนด</w:t>
            </w:r>
          </w:p>
        </w:tc>
        <w:tc>
          <w:tcPr>
            <w:tcW w:w="1129" w:type="dxa"/>
            <w:tcBorders>
              <w:top w:val="dotted" w:sz="4" w:space="0" w:color="auto"/>
              <w:bottom w:val="dotted" w:sz="4" w:space="0" w:color="auto"/>
            </w:tcBorders>
          </w:tcPr>
          <w:p w14:paraId="6C3586DD" w14:textId="77777777" w:rsidR="00F20DC3" w:rsidRPr="002C6B6D" w:rsidRDefault="008921DD" w:rsidP="009608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  <w:r w:rsidR="00F20DC3"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</w:p>
        </w:tc>
        <w:tc>
          <w:tcPr>
            <w:tcW w:w="1138" w:type="dxa"/>
            <w:tcBorders>
              <w:top w:val="dotted" w:sz="4" w:space="0" w:color="auto"/>
              <w:bottom w:val="dotted" w:sz="4" w:space="0" w:color="auto"/>
            </w:tcBorders>
          </w:tcPr>
          <w:p w14:paraId="5C83B050" w14:textId="77777777" w:rsidR="00F20DC3" w:rsidRPr="002C6B6D" w:rsidRDefault="00F20DC3" w:rsidP="009608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๕๐</w:t>
            </w:r>
          </w:p>
        </w:tc>
        <w:tc>
          <w:tcPr>
            <w:tcW w:w="1051" w:type="dxa"/>
            <w:tcBorders>
              <w:top w:val="dotted" w:sz="4" w:space="0" w:color="auto"/>
              <w:bottom w:val="dotted" w:sz="4" w:space="0" w:color="auto"/>
            </w:tcBorders>
          </w:tcPr>
          <w:p w14:paraId="430FD9C9" w14:textId="77777777" w:rsidR="00F20DC3" w:rsidRPr="002C6B6D" w:rsidRDefault="008921DD" w:rsidP="009608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="00F20DC3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1109" w:type="dxa"/>
            <w:tcBorders>
              <w:top w:val="dotted" w:sz="4" w:space="0" w:color="auto"/>
              <w:bottom w:val="dotted" w:sz="4" w:space="0" w:color="auto"/>
            </w:tcBorders>
          </w:tcPr>
          <w:p w14:paraId="5222BD00" w14:textId="77777777" w:rsidR="00F20DC3" w:rsidRPr="002C6B6D" w:rsidRDefault="00F20DC3" w:rsidP="009608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20DC3" w:rsidRPr="002C6B6D" w14:paraId="08D748F6" w14:textId="77777777" w:rsidTr="00960859">
        <w:trPr>
          <w:trHeight w:val="238"/>
        </w:trPr>
        <w:tc>
          <w:tcPr>
            <w:tcW w:w="4589" w:type="dxa"/>
            <w:tcBorders>
              <w:top w:val="dotted" w:sz="4" w:space="0" w:color="auto"/>
              <w:bottom w:val="dotted" w:sz="4" w:space="0" w:color="auto"/>
            </w:tcBorders>
          </w:tcPr>
          <w:p w14:paraId="7C648935" w14:textId="77777777" w:rsidR="00F20DC3" w:rsidRPr="00FF59F7" w:rsidRDefault="00F20DC3" w:rsidP="0096085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8921DD" w:rsidRPr="0018615D">
              <w:rPr>
                <w:rFonts w:ascii="TH SarabunPSK" w:hAnsi="TH SarabunPSK" w:cs="TH SarabunPSK"/>
                <w:color w:val="3C4043"/>
                <w:spacing w:val="3"/>
                <w:sz w:val="32"/>
                <w:szCs w:val="32"/>
                <w:cs/>
              </w:rPr>
              <w:t>คิดคำนวณต้นทุนและกำหนดราคาขาย</w:t>
            </w:r>
          </w:p>
        </w:tc>
        <w:tc>
          <w:tcPr>
            <w:tcW w:w="1129" w:type="dxa"/>
            <w:tcBorders>
              <w:top w:val="dotted" w:sz="4" w:space="0" w:color="auto"/>
              <w:bottom w:val="dotted" w:sz="4" w:space="0" w:color="auto"/>
            </w:tcBorders>
          </w:tcPr>
          <w:p w14:paraId="37F0A347" w14:textId="77777777" w:rsidR="00F20DC3" w:rsidRPr="002C6B6D" w:rsidRDefault="008921DD" w:rsidP="009608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F20DC3"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</w:p>
        </w:tc>
        <w:tc>
          <w:tcPr>
            <w:tcW w:w="1138" w:type="dxa"/>
            <w:tcBorders>
              <w:top w:val="dotted" w:sz="4" w:space="0" w:color="auto"/>
              <w:bottom w:val="dotted" w:sz="4" w:space="0" w:color="auto"/>
            </w:tcBorders>
          </w:tcPr>
          <w:p w14:paraId="25B4995C" w14:textId="77777777" w:rsidR="00F20DC3" w:rsidRPr="002C6B6D" w:rsidRDefault="00F20DC3" w:rsidP="009608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๕๐</w:t>
            </w:r>
          </w:p>
        </w:tc>
        <w:tc>
          <w:tcPr>
            <w:tcW w:w="1051" w:type="dxa"/>
            <w:tcBorders>
              <w:top w:val="dotted" w:sz="4" w:space="0" w:color="auto"/>
              <w:bottom w:val="dotted" w:sz="4" w:space="0" w:color="auto"/>
            </w:tcBorders>
          </w:tcPr>
          <w:p w14:paraId="1C6C2B9A" w14:textId="77777777" w:rsidR="00F20DC3" w:rsidRPr="002C6B6D" w:rsidRDefault="00F20DC3" w:rsidP="009608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1109" w:type="dxa"/>
            <w:tcBorders>
              <w:top w:val="dotted" w:sz="4" w:space="0" w:color="auto"/>
              <w:bottom w:val="dotted" w:sz="4" w:space="0" w:color="auto"/>
            </w:tcBorders>
          </w:tcPr>
          <w:p w14:paraId="7CD169DD" w14:textId="77777777" w:rsidR="00F20DC3" w:rsidRPr="002C6B6D" w:rsidRDefault="00F20DC3" w:rsidP="009608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20DC3" w:rsidRPr="002C6B6D" w14:paraId="22D0649F" w14:textId="77777777" w:rsidTr="00960859">
        <w:tc>
          <w:tcPr>
            <w:tcW w:w="4589" w:type="dxa"/>
            <w:tcBorders>
              <w:top w:val="dotted" w:sz="4" w:space="0" w:color="auto"/>
              <w:bottom w:val="dotted" w:sz="4" w:space="0" w:color="auto"/>
            </w:tcBorders>
          </w:tcPr>
          <w:p w14:paraId="4616BAA4" w14:textId="77777777" w:rsidR="00F20DC3" w:rsidRPr="008921DD" w:rsidRDefault="00F20DC3" w:rsidP="00960859">
            <w:pPr>
              <w:rPr>
                <w:rFonts w:ascii="TH SarabunPSK" w:hAnsi="TH SarabunPSK" w:cs="TH SarabunPSK"/>
                <w:sz w:val="48"/>
                <w:szCs w:val="4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921DD" w:rsidRPr="00C94F4A">
              <w:rPr>
                <w:rFonts w:ascii="TH SarabunPSK" w:eastAsia="SimSun" w:hAnsi="TH SarabunPSK" w:cs="TH SarabunPSK"/>
                <w:color w:val="3C4043"/>
                <w:spacing w:val="3"/>
                <w:sz w:val="32"/>
                <w:szCs w:val="32"/>
                <w:cs/>
                <w:lang w:eastAsia="zh-CN"/>
              </w:rPr>
              <w:t>แสดงพฤติกรรมและลักษณะที่ดีในการปฏิบัติงาน</w:t>
            </w:r>
          </w:p>
        </w:tc>
        <w:tc>
          <w:tcPr>
            <w:tcW w:w="1129" w:type="dxa"/>
            <w:tcBorders>
              <w:top w:val="dotted" w:sz="4" w:space="0" w:color="auto"/>
              <w:bottom w:val="dotted" w:sz="4" w:space="0" w:color="auto"/>
            </w:tcBorders>
          </w:tcPr>
          <w:p w14:paraId="71030509" w14:textId="77777777" w:rsidR="00F20DC3" w:rsidRPr="002C6B6D" w:rsidRDefault="00F20DC3" w:rsidP="0096085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1138" w:type="dxa"/>
            <w:tcBorders>
              <w:top w:val="dotted" w:sz="4" w:space="0" w:color="auto"/>
              <w:bottom w:val="dotted" w:sz="4" w:space="0" w:color="auto"/>
            </w:tcBorders>
          </w:tcPr>
          <w:p w14:paraId="1BE513D9" w14:textId="77777777" w:rsidR="00F20DC3" w:rsidRPr="002C6B6D" w:rsidRDefault="00F20DC3" w:rsidP="009608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๕๐</w:t>
            </w:r>
          </w:p>
        </w:tc>
        <w:tc>
          <w:tcPr>
            <w:tcW w:w="1051" w:type="dxa"/>
            <w:tcBorders>
              <w:top w:val="dotted" w:sz="4" w:space="0" w:color="auto"/>
              <w:bottom w:val="dotted" w:sz="4" w:space="0" w:color="auto"/>
            </w:tcBorders>
          </w:tcPr>
          <w:p w14:paraId="3E371CC3" w14:textId="77777777" w:rsidR="00F20DC3" w:rsidRDefault="00F20DC3" w:rsidP="009608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1109" w:type="dxa"/>
            <w:tcBorders>
              <w:top w:val="dotted" w:sz="4" w:space="0" w:color="auto"/>
              <w:bottom w:val="dotted" w:sz="4" w:space="0" w:color="auto"/>
            </w:tcBorders>
          </w:tcPr>
          <w:p w14:paraId="63572FC4" w14:textId="77777777" w:rsidR="00F20DC3" w:rsidRPr="002C6B6D" w:rsidRDefault="00F20DC3" w:rsidP="009608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20DC3" w:rsidRPr="002C6B6D" w14:paraId="484097FB" w14:textId="77777777" w:rsidTr="00960859">
        <w:tc>
          <w:tcPr>
            <w:tcW w:w="4589" w:type="dxa"/>
            <w:tcBorders>
              <w:top w:val="single" w:sz="4" w:space="0" w:color="auto"/>
            </w:tcBorders>
          </w:tcPr>
          <w:p w14:paraId="2FB0E940" w14:textId="77777777" w:rsidR="00F20DC3" w:rsidRPr="008921DD" w:rsidRDefault="00F20DC3" w:rsidP="0096085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921DD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14:paraId="30F10CA6" w14:textId="77777777" w:rsidR="00F20DC3" w:rsidRPr="008921DD" w:rsidRDefault="00F20DC3" w:rsidP="0096085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21DD">
              <w:rPr>
                <w:rFonts w:ascii="TH SarabunPSK" w:hAnsi="TH SarabunPSK" w:cs="TH SarabunPSK" w:hint="cs"/>
                <w:sz w:val="32"/>
                <w:szCs w:val="32"/>
                <w:cs/>
              </w:rPr>
              <w:t>๑๐๐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14:paraId="2A7F1253" w14:textId="77777777" w:rsidR="00F20DC3" w:rsidRPr="002C6B6D" w:rsidRDefault="008921DD" w:rsidP="009608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๕๐</w:t>
            </w:r>
          </w:p>
        </w:tc>
        <w:tc>
          <w:tcPr>
            <w:tcW w:w="1051" w:type="dxa"/>
            <w:tcBorders>
              <w:top w:val="single" w:sz="4" w:space="0" w:color="auto"/>
            </w:tcBorders>
          </w:tcPr>
          <w:p w14:paraId="67EEC1B5" w14:textId="77777777" w:rsidR="00F20DC3" w:rsidRPr="002C6B6D" w:rsidRDefault="008921DD" w:rsidP="009608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๕๐</w:t>
            </w:r>
          </w:p>
        </w:tc>
        <w:tc>
          <w:tcPr>
            <w:tcW w:w="1109" w:type="dxa"/>
            <w:tcBorders>
              <w:top w:val="single" w:sz="4" w:space="0" w:color="auto"/>
            </w:tcBorders>
          </w:tcPr>
          <w:p w14:paraId="4D8A2880" w14:textId="77777777" w:rsidR="00F20DC3" w:rsidRPr="002C6B6D" w:rsidRDefault="00F20DC3" w:rsidP="009608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1135E15" w14:textId="77777777" w:rsidR="00F20DC3" w:rsidRDefault="00F20DC3" w:rsidP="00F20DC3">
      <w:pPr>
        <w:tabs>
          <w:tab w:val="left" w:pos="567"/>
        </w:tabs>
        <w:rPr>
          <w:rFonts w:ascii="TH Sarabun New" w:hAnsi="TH Sarabun New" w:cs="TH Sarabun New"/>
          <w:sz w:val="32"/>
          <w:szCs w:val="32"/>
        </w:rPr>
      </w:pPr>
    </w:p>
    <w:p w14:paraId="0F0D4D09" w14:textId="77777777" w:rsidR="00F20DC3" w:rsidRDefault="00F20DC3" w:rsidP="00F20DC3">
      <w:pPr>
        <w:tabs>
          <w:tab w:val="left" w:pos="567"/>
        </w:tabs>
        <w:rPr>
          <w:rFonts w:ascii="TH Sarabun New" w:hAnsi="TH Sarabun New" w:cs="TH Sarabun New"/>
          <w:sz w:val="32"/>
          <w:szCs w:val="32"/>
        </w:rPr>
      </w:pPr>
    </w:p>
    <w:p w14:paraId="0C50FA0F" w14:textId="77777777" w:rsidR="00F20DC3" w:rsidRDefault="00F20DC3" w:rsidP="00F20DC3">
      <w:pPr>
        <w:tabs>
          <w:tab w:val="left" w:pos="567"/>
        </w:tabs>
        <w:rPr>
          <w:rFonts w:ascii="TH Sarabun New" w:hAnsi="TH Sarabun New" w:cs="TH Sarabun New"/>
          <w:sz w:val="32"/>
          <w:szCs w:val="32"/>
        </w:rPr>
      </w:pPr>
    </w:p>
    <w:p w14:paraId="1995D63C" w14:textId="77777777" w:rsidR="00F20DC3" w:rsidRPr="00862269" w:rsidRDefault="00F20DC3" w:rsidP="00F20DC3">
      <w:pPr>
        <w:tabs>
          <w:tab w:val="left" w:pos="567"/>
        </w:tabs>
        <w:jc w:val="center"/>
        <w:rPr>
          <w:rFonts w:ascii="TH SarabunPSK" w:hAnsi="TH SarabunPSK" w:cs="TH SarabunPSK"/>
          <w:sz w:val="32"/>
          <w:szCs w:val="32"/>
        </w:rPr>
      </w:pPr>
      <w:r w:rsidRPr="00862269">
        <w:rPr>
          <w:rFonts w:ascii="TH SarabunPSK" w:hAnsi="TH SarabunPSK" w:cs="TH SarabunPSK"/>
          <w:sz w:val="32"/>
          <w:szCs w:val="32"/>
          <w:cs/>
        </w:rPr>
        <w:t>ลงชื่อ.................................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862269">
        <w:rPr>
          <w:rFonts w:ascii="TH SarabunPSK" w:hAnsi="TH SarabunPSK" w:cs="TH SarabunPSK"/>
          <w:sz w:val="32"/>
          <w:szCs w:val="32"/>
          <w:cs/>
        </w:rPr>
        <w:t>.....ครูผู้สอน</w:t>
      </w:r>
    </w:p>
    <w:p w14:paraId="24488BE6" w14:textId="77777777" w:rsidR="00F20DC3" w:rsidRPr="00862269" w:rsidRDefault="00F20DC3" w:rsidP="00F20DC3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(นายศตวรรษ  แพงศรี</w:t>
      </w:r>
      <w:r w:rsidRPr="00862269">
        <w:rPr>
          <w:rFonts w:ascii="TH SarabunPSK" w:hAnsi="TH SarabunPSK" w:cs="TH SarabunPSK"/>
          <w:sz w:val="32"/>
          <w:szCs w:val="32"/>
          <w:cs/>
        </w:rPr>
        <w:t>)</w:t>
      </w:r>
    </w:p>
    <w:p w14:paraId="0E2BB0B4" w14:textId="77777777" w:rsidR="00F20DC3" w:rsidRPr="00862269" w:rsidRDefault="00F20DC3" w:rsidP="00F20DC3">
      <w:pPr>
        <w:tabs>
          <w:tab w:val="left" w:pos="567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3D269B12" w14:textId="77777777" w:rsidR="00F20DC3" w:rsidRPr="00862269" w:rsidRDefault="00F20DC3" w:rsidP="00F20DC3">
      <w:pPr>
        <w:tabs>
          <w:tab w:val="left" w:pos="567"/>
        </w:tabs>
        <w:jc w:val="center"/>
        <w:rPr>
          <w:rFonts w:ascii="TH SarabunPSK" w:hAnsi="TH SarabunPSK" w:cs="TH SarabunPSK"/>
          <w:sz w:val="32"/>
          <w:szCs w:val="32"/>
        </w:rPr>
      </w:pPr>
      <w:r w:rsidRPr="00862269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ลงชื่อ............................................ผู้ตรวจ</w:t>
      </w:r>
      <w:r w:rsidRPr="00862269">
        <w:rPr>
          <w:rFonts w:ascii="TH SarabunPSK" w:hAnsi="TH SarabunPSK" w:cs="TH SarabunPSK"/>
          <w:sz w:val="32"/>
          <w:szCs w:val="32"/>
          <w:cs/>
        </w:rPr>
        <w:tab/>
      </w:r>
      <w:r w:rsidRPr="00862269">
        <w:rPr>
          <w:rFonts w:ascii="TH SarabunPSK" w:hAnsi="TH SarabunPSK" w:cs="TH SarabunPSK"/>
          <w:sz w:val="32"/>
          <w:szCs w:val="32"/>
          <w:cs/>
        </w:rPr>
        <w:tab/>
      </w:r>
      <w:r w:rsidRPr="00862269">
        <w:rPr>
          <w:rFonts w:ascii="TH SarabunPSK" w:hAnsi="TH SarabunPSK" w:cs="TH SarabunPSK"/>
          <w:sz w:val="32"/>
          <w:szCs w:val="32"/>
          <w:cs/>
        </w:rPr>
        <w:tab/>
      </w:r>
      <w:r w:rsidRPr="00862269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ลงชื่อ..........................................ผู้ตรวจ</w:t>
      </w:r>
    </w:p>
    <w:p w14:paraId="0D17C56D" w14:textId="77777777" w:rsidR="00F20DC3" w:rsidRPr="00862269" w:rsidRDefault="00F20DC3" w:rsidP="00F20DC3">
      <w:pPr>
        <w:tabs>
          <w:tab w:val="left" w:pos="567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921D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(</w:t>
      </w:r>
      <w:r w:rsidR="008921DD">
        <w:rPr>
          <w:rFonts w:ascii="TH SarabunPSK" w:hAnsi="TH SarabunPSK" w:cs="TH SarabunPSK"/>
          <w:sz w:val="32"/>
          <w:szCs w:val="32"/>
          <w:cs/>
        </w:rPr>
        <w:t>นางสาวคัม</w:t>
      </w:r>
      <w:r w:rsidR="008921DD">
        <w:rPr>
          <w:rFonts w:ascii="TH SarabunPSK" w:hAnsi="TH SarabunPSK" w:cs="TH SarabunPSK" w:hint="cs"/>
          <w:sz w:val="32"/>
          <w:szCs w:val="32"/>
          <w:cs/>
        </w:rPr>
        <w:t>ภีร์พรรณ  ช่วยวงค์ญาติ</w:t>
      </w:r>
      <w:r w:rsidRPr="00862269">
        <w:rPr>
          <w:rFonts w:ascii="TH SarabunPSK" w:hAnsi="TH SarabunPSK" w:cs="TH SarabunPSK"/>
          <w:sz w:val="32"/>
          <w:szCs w:val="32"/>
          <w:cs/>
        </w:rPr>
        <w:t>)</w:t>
      </w:r>
      <w:r w:rsidRPr="00862269">
        <w:rPr>
          <w:rFonts w:ascii="TH SarabunPSK" w:hAnsi="TH SarabunPSK" w:cs="TH SarabunPSK"/>
          <w:sz w:val="32"/>
          <w:szCs w:val="32"/>
          <w:cs/>
        </w:rPr>
        <w:tab/>
      </w:r>
      <w:r w:rsidRPr="00862269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(</w:t>
      </w:r>
      <w:r w:rsidR="008921DD">
        <w:rPr>
          <w:rFonts w:ascii="TH SarabunPSK" w:hAnsi="TH SarabunPSK" w:cs="TH SarabunPSK" w:hint="cs"/>
          <w:sz w:val="32"/>
          <w:szCs w:val="32"/>
          <w:cs/>
        </w:rPr>
        <w:t>นางยุพาวดี  ศิริปีริด์)</w:t>
      </w:r>
    </w:p>
    <w:p w14:paraId="63FDAFCD" w14:textId="77777777" w:rsidR="00F20DC3" w:rsidRPr="00862269" w:rsidRDefault="00F20DC3" w:rsidP="00F20DC3">
      <w:pPr>
        <w:tabs>
          <w:tab w:val="left" w:pos="567"/>
        </w:tabs>
        <w:rPr>
          <w:rFonts w:ascii="TH SarabunPSK" w:hAnsi="TH SarabunPSK" w:cs="TH SarabunPSK"/>
          <w:sz w:val="32"/>
          <w:szCs w:val="32"/>
          <w:cs/>
        </w:rPr>
      </w:pPr>
      <w:r w:rsidRPr="00862269">
        <w:rPr>
          <w:rFonts w:ascii="TH SarabunPSK" w:hAnsi="TH SarabunPSK" w:cs="TH SarabunPSK"/>
          <w:sz w:val="32"/>
          <w:szCs w:val="32"/>
          <w:cs/>
        </w:rPr>
        <w:t xml:space="preserve">   หัวหน้างานวัดผลและประเมินผล</w:t>
      </w:r>
      <w:r w:rsidRPr="00862269">
        <w:rPr>
          <w:rFonts w:ascii="TH SarabunPSK" w:hAnsi="TH SarabunPSK" w:cs="TH SarabunPSK"/>
          <w:sz w:val="32"/>
          <w:szCs w:val="32"/>
          <w:cs/>
        </w:rPr>
        <w:tab/>
      </w:r>
      <w:r w:rsidRPr="00862269">
        <w:rPr>
          <w:rFonts w:ascii="TH SarabunPSK" w:hAnsi="TH SarabunPSK" w:cs="TH SarabunPSK"/>
          <w:sz w:val="32"/>
          <w:szCs w:val="32"/>
          <w:cs/>
        </w:rPr>
        <w:tab/>
      </w:r>
      <w:r w:rsidRPr="00862269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862269">
        <w:rPr>
          <w:rFonts w:ascii="TH SarabunPSK" w:hAnsi="TH SarabunPSK" w:cs="TH SarabunPSK"/>
          <w:sz w:val="32"/>
          <w:szCs w:val="32"/>
          <w:cs/>
        </w:rPr>
        <w:tab/>
        <w:t xml:space="preserve">      รองผู้อำนวยการฝ่ายวิชาการ</w:t>
      </w:r>
    </w:p>
    <w:p w14:paraId="164E3713" w14:textId="77777777" w:rsidR="00F20DC3" w:rsidRPr="00862269" w:rsidRDefault="00F20DC3" w:rsidP="00F20DC3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 w:rsidRPr="00862269">
        <w:rPr>
          <w:rFonts w:ascii="TH SarabunPSK" w:hAnsi="TH SarabunPSK" w:cs="TH SarabunPSK"/>
          <w:sz w:val="32"/>
          <w:szCs w:val="32"/>
          <w:cs/>
        </w:rPr>
        <w:tab/>
      </w:r>
      <w:r w:rsidRPr="00862269">
        <w:rPr>
          <w:rFonts w:ascii="TH SarabunPSK" w:hAnsi="TH SarabunPSK" w:cs="TH SarabunPSK"/>
          <w:sz w:val="32"/>
          <w:szCs w:val="32"/>
          <w:cs/>
        </w:rPr>
        <w:tab/>
      </w:r>
      <w:r w:rsidRPr="00862269">
        <w:rPr>
          <w:rFonts w:ascii="TH SarabunPSK" w:hAnsi="TH SarabunPSK" w:cs="TH SarabunPSK"/>
          <w:sz w:val="32"/>
          <w:szCs w:val="32"/>
          <w:cs/>
        </w:rPr>
        <w:tab/>
      </w:r>
    </w:p>
    <w:p w14:paraId="51A38115" w14:textId="77777777" w:rsidR="00F20DC3" w:rsidRPr="00862269" w:rsidRDefault="00F20DC3" w:rsidP="00F20DC3">
      <w:pPr>
        <w:tabs>
          <w:tab w:val="left" w:pos="5130"/>
        </w:tabs>
        <w:rPr>
          <w:rFonts w:ascii="TH SarabunPSK" w:hAnsi="TH SarabunPSK" w:cs="TH SarabunPSK"/>
          <w:sz w:val="32"/>
          <w:szCs w:val="32"/>
        </w:rPr>
      </w:pPr>
      <w:r w:rsidRPr="00862269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Pr="00862269">
        <w:rPr>
          <w:rFonts w:ascii="TH SarabunPSK" w:hAnsi="TH SarabunPSK" w:cs="TH SarabunPSK"/>
          <w:sz w:val="32"/>
          <w:szCs w:val="32"/>
          <w:cs/>
        </w:rPr>
        <w:t xml:space="preserve">  ส่งที่ฝ่ายวิชาการ สัปดาห์ที่ 2 ของการเปิดภาคเรียน</w:t>
      </w:r>
    </w:p>
    <w:p w14:paraId="089BF0C7" w14:textId="77777777" w:rsidR="00F20DC3" w:rsidRDefault="00F20DC3" w:rsidP="00F20DC3">
      <w:pPr>
        <w:tabs>
          <w:tab w:val="left" w:pos="5130"/>
        </w:tabs>
        <w:rPr>
          <w:rFonts w:ascii="TH Sarabun New" w:hAnsi="TH Sarabun New" w:cs="TH Sarabun New"/>
          <w:sz w:val="32"/>
          <w:szCs w:val="32"/>
        </w:rPr>
      </w:pPr>
    </w:p>
    <w:p w14:paraId="6170B637" w14:textId="77777777" w:rsidR="00F20DC3" w:rsidRDefault="00F20DC3" w:rsidP="00F20DC3"/>
    <w:p w14:paraId="3C0B5776" w14:textId="77777777" w:rsidR="00F20DC3" w:rsidRDefault="00F20DC3"/>
    <w:sectPr w:rsidR="00F20D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DC3"/>
    <w:rsid w:val="001F358B"/>
    <w:rsid w:val="00266C8A"/>
    <w:rsid w:val="004E00B1"/>
    <w:rsid w:val="00790B4A"/>
    <w:rsid w:val="008921DD"/>
    <w:rsid w:val="00976F06"/>
    <w:rsid w:val="009C772F"/>
    <w:rsid w:val="00A56AA1"/>
    <w:rsid w:val="00A75B98"/>
    <w:rsid w:val="00DC2911"/>
    <w:rsid w:val="00F2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981FE"/>
  <w15:chartTrackingRefBased/>
  <w15:docId w15:val="{9C1901A4-CD2F-4E55-AA9B-A699A2688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DC3"/>
    <w:pPr>
      <w:spacing w:after="0"/>
    </w:pPr>
    <w:rPr>
      <w:rFonts w:ascii="Times New Roman" w:eastAsia="Times New Roman" w:hAnsi="Times New Roman" w:cs="Angsana New"/>
      <w:kern w:val="0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20DC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0DC3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0DC3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0DC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3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0DC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3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0DC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3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0DC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3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0DC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3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0DC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3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20DC3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20DC3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20DC3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20DC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20DC3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20D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20DC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20D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20D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20DC3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F20DC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20DC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20DC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20DC3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30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F20D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0DC3"/>
    <w:pPr>
      <w:spacing w:after="160"/>
      <w:ind w:left="720"/>
      <w:contextualSpacing/>
    </w:pPr>
    <w:rPr>
      <w:rFonts w:asciiTheme="minorHAnsi" w:eastAsiaTheme="minorHAnsi" w:hAnsiTheme="minorHAnsi" w:cstheme="minorBidi"/>
      <w:kern w:val="2"/>
      <w:szCs w:val="30"/>
      <w14:ligatures w14:val="standardContextual"/>
    </w:rPr>
  </w:style>
  <w:style w:type="character" w:styleId="aa">
    <w:name w:val="Intense Emphasis"/>
    <w:basedOn w:val="a0"/>
    <w:uiPriority w:val="21"/>
    <w:qFormat/>
    <w:rsid w:val="00F20D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0D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30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20D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0D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Sattawat Pangsri</dc:creator>
  <cp:keywords/>
  <dc:description/>
  <cp:lastModifiedBy>Sattawat Pangsri</cp:lastModifiedBy>
  <cp:revision>4</cp:revision>
  <dcterms:created xsi:type="dcterms:W3CDTF">2025-01-13T03:41:00Z</dcterms:created>
  <dcterms:modified xsi:type="dcterms:W3CDTF">2026-04-08T04:03:00Z</dcterms:modified>
</cp:coreProperties>
</file>