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AB06" w14:textId="77777777" w:rsidR="006D187B" w:rsidRPr="002D593E" w:rsidRDefault="006D187B" w:rsidP="006D187B">
      <w:pPr>
        <w:rPr>
          <w:rFonts w:ascii="Angsana New" w:hAnsi="Angsana New" w:cs="Angsana New"/>
          <w:sz w:val="32"/>
          <w:szCs w:val="32"/>
        </w:rPr>
      </w:pPr>
      <w:r w:rsidRPr="0050579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0002216" wp14:editId="102861CA">
            <wp:simplePos x="0" y="0"/>
            <wp:positionH relativeFrom="column">
              <wp:posOffset>2632710</wp:posOffset>
            </wp:positionH>
            <wp:positionV relativeFrom="paragraph">
              <wp:posOffset>-73660</wp:posOffset>
            </wp:positionV>
            <wp:extent cx="901453" cy="872749"/>
            <wp:effectExtent l="0" t="0" r="0" b="0"/>
            <wp:wrapNone/>
            <wp:docPr id="2" name="Picture 3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53" cy="87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C33E8" wp14:editId="38A04DF5">
                <wp:simplePos x="0" y="0"/>
                <wp:positionH relativeFrom="column">
                  <wp:posOffset>2882900</wp:posOffset>
                </wp:positionH>
                <wp:positionV relativeFrom="paragraph">
                  <wp:posOffset>-476885</wp:posOffset>
                </wp:positionV>
                <wp:extent cx="353695" cy="308610"/>
                <wp:effectExtent l="2540" t="0" r="0" b="0"/>
                <wp:wrapNone/>
                <wp:docPr id="8153822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19444" w14:textId="77777777" w:rsidR="006D187B" w:rsidRPr="0097347D" w:rsidRDefault="006D187B" w:rsidP="006D18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C33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pt;margin-top:-37.55pt;width:27.8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" stroked="f">
                <v:textbox>
                  <w:txbxContent>
                    <w:p w14:paraId="7BF19444" w14:textId="77777777" w:rsidR="006D187B" w:rsidRPr="0097347D" w:rsidRDefault="006D187B" w:rsidP="006D187B"/>
                  </w:txbxContent>
                </v:textbox>
              </v:shape>
            </w:pict>
          </mc:Fallback>
        </mc:AlternateContent>
      </w:r>
    </w:p>
    <w:p w14:paraId="5A7FFA4B" w14:textId="77777777" w:rsidR="006D187B" w:rsidRDefault="006D187B" w:rsidP="006D187B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7AB1E57C" w14:textId="77777777" w:rsidR="006D187B" w:rsidRPr="002B1526" w:rsidRDefault="006D187B" w:rsidP="006D18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BDC8E0" w14:textId="77777777" w:rsidR="006D187B" w:rsidRDefault="006D187B" w:rsidP="006D18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2CCFF28C" w14:textId="77777777" w:rsidR="006D187B" w:rsidRPr="002B1526" w:rsidRDefault="006D187B" w:rsidP="006D18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/25</w:t>
      </w:r>
      <w:r>
        <w:rPr>
          <w:rFonts w:ascii="TH SarabunPSK" w:hAnsi="TH SarabunPSK" w:cs="TH SarabunPSK"/>
          <w:b/>
          <w:bCs/>
          <w:sz w:val="32"/>
          <w:szCs w:val="32"/>
        </w:rPr>
        <w:t>69</w:t>
      </w:r>
    </w:p>
    <w:p w14:paraId="4098AF0A" w14:textId="77777777" w:rsidR="006D187B" w:rsidRPr="002B1526" w:rsidRDefault="006D187B" w:rsidP="006D18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ชื่อครูผู้สอน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นายปณ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มีแก้ว</w:t>
      </w:r>
    </w:p>
    <w:p w14:paraId="3C7FE5BB" w14:textId="77777777" w:rsidR="006D187B" w:rsidRPr="002B1526" w:rsidRDefault="006D187B" w:rsidP="006D18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19CFB45" w14:textId="77777777" w:rsidR="006D187B" w:rsidRPr="00781464" w:rsidRDefault="006D187B" w:rsidP="006D187B">
      <w:pPr>
        <w:pStyle w:val="a9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  <w:u w:val="single"/>
        </w:rPr>
      </w:pPr>
      <w:r w:rsidRPr="0078146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รายละเอียดวิชา</w:t>
      </w:r>
      <w:r w:rsidRPr="00781464">
        <w:rPr>
          <w:rFonts w:ascii="TH Sarabun New" w:hAnsi="TH Sarabun New" w:cs="TH Sarabun New"/>
          <w:sz w:val="32"/>
          <w:szCs w:val="32"/>
          <w:u w:val="single"/>
          <w:cs/>
        </w:rPr>
        <w:t xml:space="preserve">  </w:t>
      </w:r>
    </w:p>
    <w:p w14:paraId="4E6052B8" w14:textId="764D404D" w:rsidR="006D187B" w:rsidRPr="00781464" w:rsidRDefault="006D187B" w:rsidP="006D187B">
      <w:pPr>
        <w:pStyle w:val="a9"/>
        <w:autoSpaceDE w:val="0"/>
        <w:autoSpaceDN w:val="0"/>
        <w:adjustRightInd w:val="0"/>
        <w:rPr>
          <w:rFonts w:ascii="TH Sarabun New" w:eastAsia="AngsanaNew" w:hAnsi="TH Sarabun New" w:cs="TH Sarabun New"/>
          <w:color w:val="000000"/>
          <w:sz w:val="30"/>
          <w:szCs w:val="30"/>
        </w:rPr>
      </w:pPr>
      <w:r w:rsidRPr="00781464">
        <w:rPr>
          <w:rFonts w:ascii="TH Sarabun New" w:hAnsi="TH Sarabun New" w:cs="TH Sarabun New"/>
          <w:sz w:val="32"/>
          <w:szCs w:val="32"/>
          <w:cs/>
        </w:rPr>
        <w:t>ชื่อวิชา</w:t>
      </w:r>
      <w:r w:rsidRPr="00781464">
        <w:rPr>
          <w:rFonts w:ascii="TH Sarabun 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hAnsi="TH Sarabun New" w:cs="TH Sarabun New"/>
          <w:sz w:val="32"/>
          <w:szCs w:val="32"/>
          <w:cs/>
        </w:rPr>
        <w:t xml:space="preserve"> งานเชื่อมและโลหะแผ่นเบื้องต้น  </w:t>
      </w:r>
      <w:r w:rsidRPr="00781464">
        <w:rPr>
          <w:rFonts w:ascii="TH Sarabun New" w:eastAsia="AngsanaNew" w:hAnsi="TH Sarabun New" w:cs="TH Sarabun New"/>
          <w:color w:val="000000"/>
          <w:sz w:val="30"/>
          <w:szCs w:val="30"/>
        </w:rPr>
        <w:t xml:space="preserve"> (Welding and Sheet Metal)</w:t>
      </w:r>
      <w:r w:rsidRPr="00781464">
        <w:rPr>
          <w:rFonts w:ascii="TH Sarabun New" w:hAnsi="TH Sarabun New" w:cs="TH Sarabun New"/>
          <w:sz w:val="32"/>
          <w:szCs w:val="32"/>
          <w:cs/>
        </w:rPr>
        <w:t xml:space="preserve">  รหัสวิชา  </w:t>
      </w:r>
      <w:r>
        <w:rPr>
          <w:rFonts w:ascii="TH Sarabun New" w:hAnsi="TH Sarabun New" w:cs="TH Sarabun New"/>
          <w:sz w:val="32"/>
          <w:szCs w:val="32"/>
        </w:rPr>
        <w:t>20100</w:t>
      </w:r>
      <w:r w:rsidRPr="00781464">
        <w:rPr>
          <w:rFonts w:ascii="TH Sarabun New" w:hAnsi="TH Sarabun New" w:cs="TH Sarabun New"/>
          <w:sz w:val="32"/>
          <w:szCs w:val="32"/>
        </w:rPr>
        <w:t>-1</w:t>
      </w:r>
      <w:r>
        <w:rPr>
          <w:rFonts w:ascii="TH Sarabun New" w:hAnsi="TH Sarabun New" w:cs="TH Sarabun New"/>
          <w:sz w:val="32"/>
          <w:szCs w:val="32"/>
        </w:rPr>
        <w:t>005</w:t>
      </w:r>
      <w:r w:rsidRPr="00781464">
        <w:rPr>
          <w:rFonts w:ascii="TH Sarabun New" w:hAnsi="TH Sarabun New" w:cs="TH Sarabun New"/>
          <w:sz w:val="32"/>
          <w:szCs w:val="32"/>
        </w:rPr>
        <w:t xml:space="preserve">  </w:t>
      </w:r>
      <w:r w:rsidRPr="0078146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781464">
        <w:rPr>
          <w:rFonts w:ascii="TH Sarabun New" w:hAnsi="TH Sarabun New" w:cs="TH Sarabun New"/>
          <w:sz w:val="32"/>
          <w:szCs w:val="32"/>
        </w:rPr>
        <w:t xml:space="preserve"> </w:t>
      </w:r>
    </w:p>
    <w:p w14:paraId="60522FB6" w14:textId="42EDCBAF" w:rsidR="006D187B" w:rsidRPr="00781464" w:rsidRDefault="006D187B" w:rsidP="006D187B">
      <w:pPr>
        <w:pStyle w:val="a9"/>
        <w:rPr>
          <w:rFonts w:ascii="TH Sarabun New" w:hAnsi="TH Sarabun New" w:cs="TH Sarabun New"/>
          <w:sz w:val="32"/>
          <w:szCs w:val="32"/>
        </w:rPr>
      </w:pPr>
      <w:r w:rsidRPr="00781464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781464">
        <w:rPr>
          <w:rFonts w:ascii="TH Sarabun New" w:hAnsi="TH Sarabun New" w:cs="TH Sarabun New"/>
          <w:sz w:val="32"/>
          <w:szCs w:val="32"/>
        </w:rPr>
        <w:t xml:space="preserve">   2     </w:t>
      </w:r>
      <w:r w:rsidRPr="00781464">
        <w:rPr>
          <w:rFonts w:ascii="TH Sarabun New" w:hAnsi="TH Sarabun New" w:cs="TH Sarabun New"/>
          <w:sz w:val="32"/>
          <w:szCs w:val="32"/>
          <w:cs/>
        </w:rPr>
        <w:t>หน่วยกิต    จำนวน</w:t>
      </w:r>
      <w:r w:rsidRPr="00781464">
        <w:rPr>
          <w:rFonts w:ascii="TH Sarabun New" w:hAnsi="TH Sarabun New" w:cs="TH Sarabun New"/>
          <w:sz w:val="32"/>
          <w:szCs w:val="32"/>
        </w:rPr>
        <w:t xml:space="preserve">    4     </w:t>
      </w:r>
      <w:r w:rsidRPr="00781464">
        <w:rPr>
          <w:rFonts w:ascii="TH Sarabun New" w:hAnsi="TH Sarabun New" w:cs="TH Sarabun New"/>
          <w:sz w:val="32"/>
          <w:szCs w:val="32"/>
          <w:cs/>
        </w:rPr>
        <w:t>ชั่วโมง/สัปดาห์</w:t>
      </w:r>
      <w:r w:rsidRPr="00781464">
        <w:rPr>
          <w:rFonts w:ascii="TH Sarabun New" w:hAnsi="TH Sarabun New" w:cs="TH Sarabun New"/>
          <w:sz w:val="32"/>
          <w:szCs w:val="32"/>
        </w:rPr>
        <w:t xml:space="preserve">    </w:t>
      </w:r>
      <w:r w:rsidRPr="00781464">
        <w:rPr>
          <w:rFonts w:ascii="TH Sarabun New" w:hAnsi="TH Sarabun New" w:cs="TH Sarabun New"/>
          <w:sz w:val="32"/>
          <w:szCs w:val="32"/>
          <w:cs/>
        </w:rPr>
        <w:t xml:space="preserve">  รวม   </w:t>
      </w:r>
      <w:r w:rsidRPr="00781464">
        <w:rPr>
          <w:rFonts w:ascii="TH Sarabun New" w:hAnsi="TH Sarabun New" w:cs="TH Sarabun New"/>
          <w:sz w:val="32"/>
          <w:szCs w:val="32"/>
        </w:rPr>
        <w:t>7</w:t>
      </w:r>
      <w:r>
        <w:rPr>
          <w:rFonts w:ascii="TH Sarabun New" w:hAnsi="TH Sarabun New" w:cs="TH Sarabun New"/>
          <w:sz w:val="32"/>
          <w:szCs w:val="32"/>
        </w:rPr>
        <w:t>2</w:t>
      </w:r>
      <w:r w:rsidRPr="00781464">
        <w:rPr>
          <w:rFonts w:ascii="TH Sarabun New" w:hAnsi="TH Sarabun New" w:cs="TH Sarabun New"/>
          <w:sz w:val="32"/>
          <w:szCs w:val="32"/>
        </w:rPr>
        <w:t xml:space="preserve">   </w:t>
      </w:r>
      <w:r w:rsidRPr="00781464">
        <w:rPr>
          <w:rFonts w:ascii="TH Sarabun New" w:hAnsi="TH Sarabun New" w:cs="TH Sarabun New"/>
          <w:sz w:val="32"/>
          <w:szCs w:val="32"/>
          <w:cs/>
        </w:rPr>
        <w:t>ชั่วโมง/ภาคเรียน</w:t>
      </w:r>
    </w:p>
    <w:p w14:paraId="4BFD5546" w14:textId="77777777" w:rsidR="006D187B" w:rsidRPr="00781464" w:rsidRDefault="006D187B" w:rsidP="006D18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781464">
        <w:rPr>
          <w:rFonts w:ascii="TH Sarabun New" w:hAnsi="TH Sarabun New" w:cs="TH Sarabun New"/>
          <w:sz w:val="32"/>
          <w:szCs w:val="32"/>
        </w:rPr>
        <w:t xml:space="preserve">2. </w:t>
      </w:r>
      <w:r w:rsidRPr="0078146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จุดประสงค์รายวิชา</w:t>
      </w:r>
      <w:r w:rsidRPr="0078146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781464">
        <w:rPr>
          <w:rFonts w:ascii="TH Sarabun New" w:hAnsi="TH Sarabun New" w:cs="TH Sarabun New"/>
          <w:sz w:val="32"/>
          <w:szCs w:val="32"/>
          <w:cs/>
        </w:rPr>
        <w:t>เพื่อให้</w:t>
      </w:r>
    </w:p>
    <w:p w14:paraId="50BD3772" w14:textId="77777777" w:rsidR="006D187B" w:rsidRPr="00781464" w:rsidRDefault="006D187B" w:rsidP="006D187B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hAnsi="TH Sarabun New" w:cs="TH Sarabun New"/>
          <w:sz w:val="32"/>
          <w:szCs w:val="32"/>
          <w:cs/>
        </w:rPr>
        <w:tab/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1.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รู้และเข้าใจเกี่ยวกับหลักการ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กระบวนการเชื่อมแก๊ส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การเชื่อมไฟฟ้าและงานโลหะแผ่น</w:t>
      </w:r>
    </w:p>
    <w:p w14:paraId="0604E22A" w14:textId="77777777" w:rsidR="006D187B" w:rsidRPr="00781464" w:rsidRDefault="006D187B" w:rsidP="006D187B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2.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มีทักษะเกี่ยวกับการปฏิบัติงานเชื่อมแก๊ส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เชื่อมไฟฟ้าและการใช้เครื่องมือ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อุปกรณ์ในงานเชื่อม</w:t>
      </w:r>
    </w:p>
    <w:p w14:paraId="04651F42" w14:textId="77777777" w:rsidR="006D187B" w:rsidRPr="00781464" w:rsidRDefault="006D187B" w:rsidP="006D187B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3.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มีทักษะเกี่ยวกับการปฏิบัติงานขึ้นรูปโลหะแผ่น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รูปทรงเรขาคณิตและใช้เครื่องมือ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อุปกรณ์โลหะแผ่น</w:t>
      </w:r>
    </w:p>
    <w:p w14:paraId="366CCAB8" w14:textId="77777777" w:rsidR="006D187B" w:rsidRPr="00781464" w:rsidRDefault="006D187B" w:rsidP="006D187B">
      <w:pPr>
        <w:autoSpaceDE w:val="0"/>
        <w:autoSpaceDN w:val="0"/>
        <w:adjustRightInd w:val="0"/>
        <w:ind w:left="993" w:hanging="277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4.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มีเจตคติและกิจนิสัยที่ดีในการทำงานด้วยความละเอียดรอบคอบ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ปลอดภัย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เป็นระเบียบ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proofErr w:type="gramStart"/>
      <w:r w:rsidRPr="00781464">
        <w:rPr>
          <w:rFonts w:ascii="TH Sarabun New" w:eastAsia="AngsanaNew" w:hAnsi="TH Sarabun New" w:cs="TH Sarabun New"/>
          <w:sz w:val="32"/>
          <w:szCs w:val="32"/>
          <w:cs/>
        </w:rPr>
        <w:t>สะอาด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ตรงต่อเวลา</w:t>
      </w:r>
      <w:proofErr w:type="gramEnd"/>
      <w:r w:rsidRPr="00781464">
        <w:rPr>
          <w:rFonts w:ascii="TH Sarabun New" w:eastAsia="AngsanaNew" w:hAnsi="TH Sarabun New" w:cs="TH Sarabun New" w:hint="cs"/>
          <w:sz w:val="32"/>
          <w:szCs w:val="32"/>
          <w:cs/>
        </w:rPr>
        <w:t xml:space="preserve"> 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มีความซื่อสัตย์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รับผิดชอบ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และรักษาสภาพแวดล้อม</w:t>
      </w:r>
    </w:p>
    <w:p w14:paraId="06A9C0FA" w14:textId="77777777" w:rsidR="006D187B" w:rsidRPr="00FB378A" w:rsidRDefault="006D187B" w:rsidP="006D187B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78146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สมรรถนะรายวิชา</w:t>
      </w:r>
    </w:p>
    <w:p w14:paraId="395CD8EA" w14:textId="77777777" w:rsidR="006D187B" w:rsidRPr="00781464" w:rsidRDefault="006D187B" w:rsidP="006D187B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1.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แสดงความรู้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หลักการกระบวนการเชื่อมแก๊สและการเชื่อมไฟฟ้า</w:t>
      </w:r>
    </w:p>
    <w:p w14:paraId="39FA5549" w14:textId="77777777" w:rsidR="006D187B" w:rsidRPr="00781464" w:rsidRDefault="006D187B" w:rsidP="006D187B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2.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เชื่อมแล่นประสานและตัดแผ่นเหล็กกล้าคาร์บอนด้วยแก๊ส</w:t>
      </w:r>
    </w:p>
    <w:p w14:paraId="53A6A7E9" w14:textId="77777777" w:rsidR="006D187B" w:rsidRPr="00781464" w:rsidRDefault="006D187B" w:rsidP="006D187B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3.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เชื่อมอาร์กลวดหุ้มฟลัก</w:t>
      </w:r>
      <w:proofErr w:type="spellStart"/>
      <w:r w:rsidRPr="00781464">
        <w:rPr>
          <w:rFonts w:ascii="TH Sarabun New" w:eastAsia="AngsanaNew" w:hAnsi="TH Sarabun New" w:cs="TH Sarabun New"/>
          <w:sz w:val="32"/>
          <w:szCs w:val="32"/>
          <w:cs/>
        </w:rPr>
        <w:t>ซ์</w:t>
      </w:r>
      <w:proofErr w:type="spellEnd"/>
      <w:r w:rsidRPr="00781464">
        <w:rPr>
          <w:rFonts w:ascii="TH Sarabun New" w:eastAsia="AngsanaNew" w:hAnsi="TH Sarabun New" w:cs="TH Sarabun New"/>
          <w:sz w:val="32"/>
          <w:szCs w:val="32"/>
          <w:cs/>
        </w:rPr>
        <w:t>แผ่นเหล็กกล้าคาร์บอน</w:t>
      </w:r>
    </w:p>
    <w:p w14:paraId="3B84800B" w14:textId="77777777" w:rsidR="006D187B" w:rsidRPr="00781464" w:rsidRDefault="006D187B" w:rsidP="006D187B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4.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เขียนแบบแผ่นคลี่ลงแผ่นงานตามแบบ</w:t>
      </w:r>
    </w:p>
    <w:p w14:paraId="6530FD23" w14:textId="77777777" w:rsidR="006D187B" w:rsidRPr="00781464" w:rsidRDefault="006D187B" w:rsidP="006D187B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5.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ขึ้นรูปผลิตภัณฑ์โลหะแผ่นตามแบบ</w:t>
      </w:r>
    </w:p>
    <w:p w14:paraId="236C0B12" w14:textId="77777777" w:rsidR="006D187B" w:rsidRDefault="006D187B" w:rsidP="006D187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F185D6" w14:textId="77777777" w:rsidR="006D187B" w:rsidRPr="00FB378A" w:rsidRDefault="006D187B" w:rsidP="006D187B">
      <w:pPr>
        <w:ind w:firstLine="71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78146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คำอธิบายรายวิชา</w:t>
      </w:r>
    </w:p>
    <w:p w14:paraId="06A8237C" w14:textId="77777777" w:rsidR="006D187B" w:rsidRPr="00F75AA0" w:rsidRDefault="006D187B" w:rsidP="006D187B">
      <w:pPr>
        <w:autoSpaceDE w:val="0"/>
        <w:autoSpaceDN w:val="0"/>
        <w:adjustRightInd w:val="0"/>
        <w:ind w:firstLine="716"/>
        <w:jc w:val="both"/>
        <w:rPr>
          <w:rFonts w:ascii="TH Sarabun New" w:eastAsia="AngsanaNew" w:hAnsi="TH Sarabun New" w:cs="TH Sarabun New" w:hint="cs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ศึกษาและปฏิบัติเกี่ยวกับหลักการเบื้องต้นของกระบวนการเชื่อมและโลหะแผ่น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หลักความปลอดภัยในกา</w:t>
      </w:r>
      <w:r w:rsidRPr="00781464">
        <w:rPr>
          <w:rFonts w:ascii="TH Sarabun New" w:eastAsia="AngsanaNew" w:hAnsi="TH Sarabun New" w:cs="TH Sarabun New" w:hint="cs"/>
          <w:sz w:val="32"/>
          <w:szCs w:val="32"/>
          <w:cs/>
        </w:rPr>
        <w:t>ร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ปฏิบัติงาน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การเลือกใช้วัสดุ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เครื่องและอุปกรณ์งานเชื่อม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ท่าเชื่อม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รอยต่อที่ใช้ในงานเชื่อมและการแล่นประสาน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การประกอบติดตั้งเครื่องมืออุปกรณ์งานเชื่อมแก๊ส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การแล่นประสาน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(Brazing)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และเชื่อมไฟฟ้า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การเริ่มต้นอาร์ก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การเชื่อมเดินแนว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ต่อมุม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ต่อตัวที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เครื่องจักรและเครื่องมือที่ใช้ในงานโลหะแผ่น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การเขียนแบบแผ่นคลี่การถ่ายแบบ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การเข้าขอบ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การทำตะเข็บ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การย้ำหมุด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การบัดกรี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(Soldering)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การขึ้นรูปด้วยการพับ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ดัด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ม้วน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เคาะและประกอบชิ้นงาน</w:t>
      </w:r>
    </w:p>
    <w:p w14:paraId="7B65FD20" w14:textId="77777777" w:rsidR="006D187B" w:rsidRPr="002B1526" w:rsidRDefault="006D187B" w:rsidP="006D187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.  แหล่งค้นคว้าเพิ่มเติม</w:t>
      </w:r>
    </w:p>
    <w:p w14:paraId="12ACA47D" w14:textId="77777777" w:rsidR="006D187B" w:rsidRPr="007E087B" w:rsidRDefault="006D187B" w:rsidP="006D187B">
      <w:pPr>
        <w:spacing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7E087B">
        <w:rPr>
          <w:rFonts w:ascii="TH SarabunPSK" w:hAnsi="TH SarabunPSK" w:cs="TH SarabunPSK"/>
          <w:sz w:val="32"/>
          <w:szCs w:val="32"/>
        </w:rPr>
        <w:t xml:space="preserve">1. </w:t>
      </w:r>
      <w:r w:rsidRPr="007E087B">
        <w:rPr>
          <w:rFonts w:ascii="TH SarabunPSK" w:hAnsi="TH SarabunPSK" w:cs="TH SarabunPSK"/>
          <w:sz w:val="32"/>
          <w:szCs w:val="32"/>
          <w:cs/>
        </w:rPr>
        <w:t xml:space="preserve">หนังสือเรียน </w:t>
      </w:r>
      <w:r w:rsidRPr="00781464">
        <w:rPr>
          <w:rFonts w:ascii="TH Sarabun New" w:hAnsi="TH Sarabun New" w:cs="TH Sarabun New"/>
          <w:sz w:val="32"/>
          <w:szCs w:val="32"/>
          <w:cs/>
        </w:rPr>
        <w:t>งานเชื่อมและโลหะแผ่นเบื้องต้น</w:t>
      </w:r>
    </w:p>
    <w:p w14:paraId="042EFAF3" w14:textId="77777777" w:rsidR="006D187B" w:rsidRPr="002B1526" w:rsidRDefault="006D187B" w:rsidP="006D187B">
      <w:pPr>
        <w:pStyle w:val="a9"/>
        <w:spacing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E087B">
        <w:rPr>
          <w:rFonts w:ascii="TH SarabunPSK" w:hAnsi="TH SarabunPSK" w:cs="TH SarabunPSK"/>
          <w:sz w:val="32"/>
          <w:szCs w:val="32"/>
        </w:rPr>
        <w:t xml:space="preserve">2.  </w:t>
      </w:r>
      <w:r w:rsidRPr="007E087B">
        <w:rPr>
          <w:rFonts w:ascii="TH SarabunPSK" w:hAnsi="TH SarabunPSK" w:cs="TH SarabunPSK"/>
          <w:sz w:val="32"/>
          <w:szCs w:val="32"/>
          <w:cs/>
        </w:rPr>
        <w:t xml:space="preserve">เว็บไซต์ออนไลน์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087B">
        <w:rPr>
          <w:rFonts w:ascii="TH SarabunPSK" w:hAnsi="TH SarabunPSK" w:cs="TH SarabunPSK"/>
          <w:sz w:val="32"/>
          <w:szCs w:val="32"/>
          <w:cs/>
        </w:rPr>
        <w:t>และสื่อสิ่งพิมพ์ที่เกี่ยวข้องกับเนื้อหาบทเรียน</w:t>
      </w:r>
    </w:p>
    <w:p w14:paraId="195DDDD9" w14:textId="77777777" w:rsidR="006D187B" w:rsidRPr="00F75AA0" w:rsidRDefault="006D187B" w:rsidP="006D187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B1526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</w:t>
      </w:r>
      <w:r w:rsidRPr="002B1526">
        <w:rPr>
          <w:rFonts w:ascii="TH SarabunPSK" w:hAnsi="TH SarabunPSK" w:cs="TH SarabunPSK"/>
          <w:sz w:val="32"/>
          <w:szCs w:val="32"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ห้องสมุด   ศูนย์การเรียนรู้ด้วยตนเอง </w:t>
      </w:r>
    </w:p>
    <w:p w14:paraId="41148FB2" w14:textId="77777777" w:rsidR="006D187B" w:rsidRPr="002B1526" w:rsidRDefault="006D187B" w:rsidP="006D18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.  สื่อการสอน</w:t>
      </w:r>
    </w:p>
    <w:p w14:paraId="4CD96C8A" w14:textId="77777777" w:rsidR="006D187B" w:rsidRDefault="006D187B" w:rsidP="006D187B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สื่อเอกสารตำราเรียนวิชา</w:t>
      </w:r>
      <w:r w:rsidRPr="00781464">
        <w:rPr>
          <w:rFonts w:ascii="TH Sarabun New" w:hAnsi="TH Sarabun New" w:cs="TH Sarabun New"/>
          <w:sz w:val="32"/>
          <w:szCs w:val="32"/>
          <w:cs/>
        </w:rPr>
        <w:t>งานเชื่อมและโลหะแผ่นเบื้องต้น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C25D1E8" w14:textId="77777777" w:rsidR="006D187B" w:rsidRPr="002B1526" w:rsidRDefault="006D187B" w:rsidP="006D18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สื่อของจริง  เครื่องมือ วัสดุ และอุปกรณ์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ที่ใช้ในงานเชื่อมฯ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1F2A113" w14:textId="77777777" w:rsidR="006D187B" w:rsidRPr="002B1526" w:rsidRDefault="006D187B" w:rsidP="006D18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.  เกณฑ์การวัดผลประเมินผล</w:t>
      </w:r>
    </w:p>
    <w:p w14:paraId="341A300B" w14:textId="77777777" w:rsidR="006D187B" w:rsidRPr="002B1526" w:rsidRDefault="006D187B" w:rsidP="006D187B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>ทดสอบ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คะแนน   ภาระงาน </w:t>
      </w:r>
      <w:r>
        <w:rPr>
          <w:rFonts w:ascii="TH SarabunPSK" w:hAnsi="TH SarabunPSK" w:cs="TH SarabunPSK"/>
          <w:sz w:val="32"/>
          <w:szCs w:val="32"/>
        </w:rPr>
        <w:t xml:space="preserve"> 30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ลักษณะนิสัย  </w:t>
      </w:r>
      <w:r>
        <w:rPr>
          <w:rFonts w:ascii="TH SarabunPSK" w:hAnsi="TH SarabunPSK" w:cs="TH SarabunPSK"/>
          <w:sz w:val="32"/>
          <w:szCs w:val="32"/>
        </w:rPr>
        <w:t>1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0  คะแนน  </w:t>
      </w:r>
    </w:p>
    <w:p w14:paraId="6BB1DD2D" w14:textId="77777777" w:rsidR="006D187B" w:rsidRPr="005E049F" w:rsidRDefault="006D187B" w:rsidP="006D187B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E049F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  100  คะแนน</w:t>
      </w:r>
    </w:p>
    <w:p w14:paraId="217EF69E" w14:textId="77777777" w:rsidR="006D187B" w:rsidRPr="002B1526" w:rsidRDefault="006D187B" w:rsidP="006D187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EC7DB33" w14:textId="77777777" w:rsidR="006D187B" w:rsidRPr="002B1526" w:rsidRDefault="006D187B" w:rsidP="006D187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430F829" w14:textId="77777777" w:rsidR="006D187B" w:rsidRPr="002B1526" w:rsidRDefault="006D187B" w:rsidP="006D187B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 ค</w:t>
      </w:r>
      <w:r>
        <w:rPr>
          <w:rFonts w:ascii="TH SarabunPSK" w:hAnsi="TH SarabunPSK" w:cs="TH SarabunPSK" w:hint="cs"/>
          <w:sz w:val="32"/>
          <w:szCs w:val="32"/>
          <w:cs/>
        </w:rPr>
        <w:t>รู</w:t>
      </w:r>
      <w:r w:rsidRPr="002B1526">
        <w:rPr>
          <w:rFonts w:ascii="TH SarabunPSK" w:hAnsi="TH SarabunPSK" w:cs="TH SarabunPSK"/>
          <w:sz w:val="32"/>
          <w:szCs w:val="32"/>
          <w:cs/>
        </w:rPr>
        <w:t>ผู้สอน</w:t>
      </w:r>
    </w:p>
    <w:p w14:paraId="15AD256C" w14:textId="77777777" w:rsidR="006D187B" w:rsidRPr="002B1526" w:rsidRDefault="006D187B" w:rsidP="006D187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นายปณ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มีแก้ว</w:t>
      </w:r>
      <w:r w:rsidRPr="002B1526">
        <w:rPr>
          <w:rFonts w:ascii="TH SarabunPSK" w:hAnsi="TH SarabunPSK" w:cs="TH SarabunPSK"/>
          <w:sz w:val="32"/>
          <w:szCs w:val="32"/>
          <w:cs/>
        </w:rPr>
        <w:t>)</w:t>
      </w:r>
    </w:p>
    <w:p w14:paraId="2E8162B2" w14:textId="77777777" w:rsidR="006D187B" w:rsidRPr="002B1526" w:rsidRDefault="006D187B" w:rsidP="006D187B">
      <w:pPr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34B424ED" w14:textId="77777777" w:rsidR="006D187B" w:rsidRPr="002B1526" w:rsidRDefault="006D187B" w:rsidP="006D187B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>ลงชื่อ.........................................ผู้ตรวจ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2B1526">
        <w:rPr>
          <w:rFonts w:ascii="TH SarabunPSK" w:hAnsi="TH SarabunPSK" w:cs="TH SarabunPSK"/>
          <w:sz w:val="32"/>
          <w:szCs w:val="32"/>
          <w:cs/>
        </w:rPr>
        <w:t>.....................................ผู้ตรวจ</w:t>
      </w:r>
    </w:p>
    <w:p w14:paraId="7DF95EE7" w14:textId="77777777" w:rsidR="006D187B" w:rsidRPr="002B1526" w:rsidRDefault="006D187B" w:rsidP="006D18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นางสาวคัมภีร์พรรณ  ช่วยวงศ์ญาติ</w:t>
      </w:r>
      <w:r w:rsidRPr="002B1526">
        <w:rPr>
          <w:rFonts w:ascii="TH SarabunPSK" w:hAnsi="TH SarabunPSK" w:cs="TH SarabunPSK"/>
          <w:sz w:val="32"/>
          <w:szCs w:val="32"/>
          <w:cs/>
        </w:rPr>
        <w:t>)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นางยุพาวดี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ริปี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ริด์</w:t>
      </w:r>
      <w:proofErr w:type="spellEnd"/>
      <w:r w:rsidRPr="002B1526">
        <w:rPr>
          <w:rFonts w:ascii="TH SarabunPSK" w:hAnsi="TH SarabunPSK" w:cs="TH SarabunPSK"/>
          <w:sz w:val="32"/>
          <w:szCs w:val="32"/>
          <w:cs/>
        </w:rPr>
        <w:t>)</w:t>
      </w:r>
      <w:r w:rsidRPr="002B1526">
        <w:rPr>
          <w:rFonts w:ascii="TH SarabunPSK" w:hAnsi="TH SarabunPSK" w:cs="TH SarabunPSK"/>
          <w:sz w:val="32"/>
          <w:szCs w:val="32"/>
        </w:rPr>
        <w:tab/>
      </w:r>
    </w:p>
    <w:p w14:paraId="6110680F" w14:textId="42A3F5B1" w:rsidR="00196F70" w:rsidRPr="006D187B" w:rsidRDefault="006D187B">
      <w:pPr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            หัวหน้างานวัดผลและประเมินผล</w:t>
      </w:r>
      <w:r w:rsidRPr="002B1526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รองผู้อำนวยการฝ่ายวิชาการ</w:t>
      </w:r>
    </w:p>
    <w:sectPr w:rsidR="00196F70" w:rsidRPr="006D1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450C"/>
    <w:multiLevelType w:val="hybridMultilevel"/>
    <w:tmpl w:val="92F66DB0"/>
    <w:lvl w:ilvl="0" w:tplc="CD26B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86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7B"/>
    <w:rsid w:val="000A3113"/>
    <w:rsid w:val="000F03A4"/>
    <w:rsid w:val="00196F70"/>
    <w:rsid w:val="00463C32"/>
    <w:rsid w:val="006D187B"/>
    <w:rsid w:val="00F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3D63"/>
  <w15:chartTrackingRefBased/>
  <w15:docId w15:val="{DA05938B-71FD-49FB-9C51-ACB4A494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7B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18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87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87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187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187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D187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D18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D187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D18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D187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D18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D18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187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D18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D1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D18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D1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D1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D1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2026-05-20T03:10:00Z</dcterms:created>
  <dcterms:modified xsi:type="dcterms:W3CDTF">2026-05-20T03:13:00Z</dcterms:modified>
</cp:coreProperties>
</file>