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91" w:rsidRPr="00015091" w:rsidRDefault="00015091" w:rsidP="00015091">
      <w:pPr>
        <w:spacing w:after="0" w:line="276" w:lineRule="auto"/>
        <w:rPr>
          <w:rFonts w:ascii="Angsana New" w:eastAsia="Calibri" w:hAnsi="Angsana New" w:cs="Angsana New"/>
          <w:sz w:val="32"/>
          <w:szCs w:val="32"/>
        </w:rPr>
      </w:pPr>
      <w:r w:rsidRPr="00015091"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6D67391" wp14:editId="7C1C5D89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934720" cy="930910"/>
            <wp:effectExtent l="0" t="0" r="0" b="2540"/>
            <wp:wrapNone/>
            <wp:docPr id="1" name="รูปภาพ 1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091" w:rsidRPr="00015091" w:rsidRDefault="00015091" w:rsidP="00015091">
      <w:pPr>
        <w:spacing w:after="20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b/>
          <w:bCs/>
          <w:i/>
          <w:iCs/>
          <w:sz w:val="32"/>
          <w:szCs w:val="32"/>
          <w:cs/>
        </w:rPr>
        <w:t xml:space="preserve">             </w:t>
      </w:r>
      <w:r w:rsidRPr="00015091">
        <w:rPr>
          <w:rFonts w:ascii="TH Sarabun New" w:eastAsia="Calibri" w:hAnsi="TH Sarabun New" w:cs="TH Sarabun New"/>
          <w:b/>
          <w:bCs/>
          <w:i/>
          <w:iCs/>
          <w:sz w:val="32"/>
          <w:szCs w:val="32"/>
          <w:cs/>
        </w:rPr>
        <w:tab/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</w:p>
    <w:p w:rsidR="00015091" w:rsidRPr="00015091" w:rsidRDefault="00015091" w:rsidP="00015091">
      <w:pPr>
        <w:spacing w:after="0" w:line="276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:rsidR="00015091" w:rsidRPr="00015091" w:rsidRDefault="00015091" w:rsidP="00015091">
      <w:pPr>
        <w:spacing w:after="0" w:line="276" w:lineRule="auto"/>
        <w:jc w:val="center"/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</w:pP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Pr="00015091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1/2569</w:t>
      </w:r>
    </w:p>
    <w:p w:rsidR="00015091" w:rsidRPr="00015091" w:rsidRDefault="00015091" w:rsidP="00015091">
      <w:pPr>
        <w:spacing w:after="0" w:line="276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ชื่อครูผู้สอน นายอุดม  อึ้งพรหมบัณฑิต</w:t>
      </w:r>
    </w:p>
    <w:p w:rsidR="00015091" w:rsidRPr="00015091" w:rsidRDefault="00015091" w:rsidP="00015091">
      <w:pPr>
        <w:spacing w:after="0" w:line="276" w:lineRule="auto"/>
        <w:jc w:val="center"/>
        <w:rPr>
          <w:rFonts w:ascii="TH Sarabun New" w:eastAsia="Calibri" w:hAnsi="TH Sarabun New" w:cs="TH Sarabun New" w:hint="cs"/>
          <w:b/>
          <w:bCs/>
          <w:sz w:val="32"/>
          <w:szCs w:val="32"/>
        </w:rPr>
      </w:pP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1.  รายละเอียดวิชา  </w:t>
      </w:r>
    </w:p>
    <w:p w:rsidR="00015091" w:rsidRPr="00015091" w:rsidRDefault="00015091" w:rsidP="00015091">
      <w:pPr>
        <w:spacing w:after="0" w:line="276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>1.1  ชื่อรายวิชา   หม้อแปลงไฟฟ้า     รหัสวิชา  2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>0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104-2013         จำนวน  2 หน่วย</w:t>
      </w:r>
      <w:proofErr w:type="spellStart"/>
      <w:r w:rsidRPr="00015091">
        <w:rPr>
          <w:rFonts w:ascii="TH Sarabun New" w:eastAsia="Calibri" w:hAnsi="TH Sarabun New" w:cs="TH Sarabun New"/>
          <w:sz w:val="32"/>
          <w:szCs w:val="32"/>
          <w:cs/>
        </w:rPr>
        <w:t>กิต</w:t>
      </w:r>
      <w:proofErr w:type="spellEnd"/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     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เวลาเรียน   4  ชั่วโมง/สัปดาห์      เวลาเรียนทั้งสิ้น  72   ชั่วโมง/ภาคเรียน</w:t>
      </w:r>
    </w:p>
    <w:p w:rsidR="00015091" w:rsidRPr="00015091" w:rsidRDefault="00015091" w:rsidP="0001509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 xml:space="preserve">1.2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จุดประสงค์รายวิชา</w:t>
      </w:r>
    </w:p>
    <w:p w:rsidR="00015091" w:rsidRPr="00015091" w:rsidRDefault="00015091" w:rsidP="0001509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spacing w:after="0" w:line="276" w:lineRule="auto"/>
        <w:rPr>
          <w:rFonts w:ascii="TH Sarabun New" w:eastAsia="BrowalliaNew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1.</w:t>
      </w: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</w:t>
      </w:r>
      <w:r w:rsidRPr="00015091">
        <w:rPr>
          <w:rFonts w:ascii="TH Sarabun New" w:eastAsia="BrowalliaNew" w:hAnsi="TH Sarabun New" w:cs="TH Sarabun New"/>
          <w:sz w:val="32"/>
          <w:szCs w:val="32"/>
          <w:cs/>
        </w:rPr>
        <w:t>รู้ เข้าใจ โครงสร้าง หลักการทำงาน ชนิดและขนาดของหม้อแปลงไฟฟ้า</w:t>
      </w:r>
    </w:p>
    <w:p w:rsidR="00015091" w:rsidRPr="00015091" w:rsidRDefault="00015091" w:rsidP="0001509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spacing w:after="0" w:line="276" w:lineRule="auto"/>
        <w:rPr>
          <w:rFonts w:ascii="TH Sarabun New" w:eastAsia="BrowalliaNew" w:hAnsi="TH Sarabun New" w:cs="TH Sarabun New"/>
          <w:sz w:val="32"/>
          <w:szCs w:val="32"/>
          <w:cs/>
        </w:rPr>
      </w:pPr>
      <w:r w:rsidRPr="00015091">
        <w:rPr>
          <w:rFonts w:ascii="TH Sarabun New" w:eastAsia="BrowalliaNew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BrowalliaNew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BrowalliaNew" w:hAnsi="TH Sarabun New" w:cs="TH Sarabun New"/>
          <w:sz w:val="32"/>
          <w:szCs w:val="32"/>
          <w:cs/>
        </w:rPr>
        <w:tab/>
        <w:t>2. มีทักษะในการพันหม้อแปลงการนำไปใช้งานและการบำรุงรักษา</w:t>
      </w:r>
    </w:p>
    <w:p w:rsidR="00015091" w:rsidRPr="00015091" w:rsidRDefault="00015091" w:rsidP="0001509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spacing w:after="0" w:line="276" w:lineRule="auto"/>
        <w:rPr>
          <w:rFonts w:ascii="TH Sarabun New" w:eastAsia="Calibri" w:hAnsi="TH Sarabun New" w:cs="TH Sarabun New" w:hint="cs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  <w:t>3. มีเจตคติและกิจนิสัยที่ดีในการปฏิบัติงาน มีความละเอียด รอบคอบ ปลอดภัย เป็นระเบียบ สะอาด ตรงต่อเวลา มีความซื่อสัตย์ และ มีความรับผิดชอบ</w:t>
      </w:r>
    </w:p>
    <w:p w:rsidR="00015091" w:rsidRPr="00015091" w:rsidRDefault="00015091" w:rsidP="00015091">
      <w:pPr>
        <w:autoSpaceDE w:val="0"/>
        <w:autoSpaceDN w:val="0"/>
        <w:adjustRightInd w:val="0"/>
        <w:spacing w:after="0" w:line="276" w:lineRule="auto"/>
        <w:ind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 xml:space="preserve">1.3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สมรรถนะรายวิชา</w:t>
      </w:r>
    </w:p>
    <w:p w:rsidR="00015091" w:rsidRPr="00015091" w:rsidRDefault="00015091" w:rsidP="00015091">
      <w:pPr>
        <w:spacing w:after="0" w:line="276" w:lineRule="auto"/>
        <w:ind w:left="720"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015091">
        <w:rPr>
          <w:rFonts w:ascii="TH Sarabun New" w:eastAsia="Calibri" w:hAnsi="TH Sarabun New" w:cs="TH Sarabun New"/>
          <w:sz w:val="32"/>
          <w:szCs w:val="32"/>
        </w:rPr>
        <w:t xml:space="preserve">1.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แสดงความรู้เกี่ยวกับ โครงสร้างและหลักการทำงานของหม้อแปลงไฟฟ้า</w:t>
      </w:r>
    </w:p>
    <w:p w:rsidR="00015091" w:rsidRPr="00015091" w:rsidRDefault="00015091" w:rsidP="00015091">
      <w:pPr>
        <w:autoSpaceDE w:val="0"/>
        <w:autoSpaceDN w:val="0"/>
        <w:adjustRightInd w:val="0"/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</w:rPr>
        <w:tab/>
        <w:t xml:space="preserve">2.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ปฏิบัติงานถอด พันขดลวดต่อวงจร ประกอบชิ้นส่วนและทดสอบหม้อแปลงไฟฟ้า</w:t>
      </w:r>
    </w:p>
    <w:p w:rsidR="00015091" w:rsidRPr="00015091" w:rsidRDefault="00015091" w:rsidP="00015091">
      <w:pPr>
        <w:autoSpaceDE w:val="0"/>
        <w:autoSpaceDN w:val="0"/>
        <w:adjustRightInd w:val="0"/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</w:rPr>
        <w:t xml:space="preserve">             </w:t>
      </w:r>
      <w:r w:rsidRPr="00015091">
        <w:rPr>
          <w:rFonts w:ascii="TH Sarabun New" w:eastAsia="Calibri" w:hAnsi="TH Sarabun New" w:cs="TH Sarabun New"/>
          <w:sz w:val="32"/>
          <w:szCs w:val="32"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</w:rPr>
        <w:tab/>
        <w:t xml:space="preserve"> 3.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ซ่อมบำรุงรักษาหม้อแปลงไฟฟ้า</w:t>
      </w:r>
    </w:p>
    <w:p w:rsidR="00015091" w:rsidRPr="00015091" w:rsidRDefault="00015091" w:rsidP="0001509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>1.4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คำอธิบายรายวิชา</w:t>
      </w:r>
    </w:p>
    <w:p w:rsidR="00015091" w:rsidRPr="00015091" w:rsidRDefault="00015091" w:rsidP="00015091">
      <w:pPr>
        <w:tabs>
          <w:tab w:val="left" w:pos="220"/>
          <w:tab w:val="center" w:pos="4535"/>
        </w:tabs>
        <w:spacing w:after="0" w:line="276" w:lineRule="auto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 xml:space="preserve">            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ศึกษาและปฏิบัติ </w:t>
      </w:r>
      <w:r w:rsidRPr="00015091">
        <w:rPr>
          <w:rFonts w:ascii="TH Sarabun New" w:eastAsia="AngsanaNew-Bold" w:hAnsi="TH Sarabun New" w:cs="TH Sarabun New"/>
          <w:sz w:val="32"/>
          <w:szCs w:val="32"/>
          <w:cs/>
        </w:rPr>
        <w:t>เกี่ยวกับ โครงสร้าง ชนิด ขนาดของหม้อแปลงไฟฟ้า และหม้อแปลงความถี่สูง หลักการเกิดแรงดันไฟฟ้าเหนี่ยวนำ สมการแรงดันไฟฟ้า  อัตราส่วนการเปลี่ยนแปลง  การออกแบบหม้อแปลงขนาดเล็กการออกแบบฟอร์มหม้อแปลง (</w:t>
      </w:r>
      <w:r w:rsidRPr="00015091">
        <w:rPr>
          <w:rFonts w:ascii="TH Sarabun New" w:eastAsia="AngsanaNew-Bold" w:hAnsi="TH Sarabun New" w:cs="TH Sarabun New"/>
          <w:sz w:val="32"/>
          <w:szCs w:val="32"/>
        </w:rPr>
        <w:t>Bobbin</w:t>
      </w:r>
      <w:r w:rsidRPr="00015091">
        <w:rPr>
          <w:rFonts w:ascii="TH Sarabun New" w:eastAsia="AngsanaNew-Bold" w:hAnsi="TH Sarabun New" w:cs="TH Sarabun New"/>
          <w:sz w:val="32"/>
          <w:szCs w:val="32"/>
          <w:cs/>
        </w:rPr>
        <w:t xml:space="preserve">)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การพันขดลวด การต่อหม้อแปลงไฟฟ้าแบบต่าง ๆ  การใช้งานและการบำรุงรักษา</w:t>
      </w:r>
    </w:p>
    <w:p w:rsidR="00015091" w:rsidRDefault="00015091" w:rsidP="00015091">
      <w:pPr>
        <w:autoSpaceDE w:val="0"/>
        <w:autoSpaceDN w:val="0"/>
        <w:adjustRightInd w:val="0"/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</w:p>
    <w:p w:rsidR="00015091" w:rsidRPr="00015091" w:rsidRDefault="00015091" w:rsidP="00015091">
      <w:pPr>
        <w:autoSpaceDE w:val="0"/>
        <w:autoSpaceDN w:val="0"/>
        <w:adjustRightInd w:val="0"/>
        <w:spacing w:after="0" w:line="276" w:lineRule="auto"/>
        <w:rPr>
          <w:rFonts w:ascii="TH Sarabun New" w:eastAsia="Calibri" w:hAnsi="TH Sarabun New" w:cs="TH Sarabun New" w:hint="cs"/>
          <w:sz w:val="32"/>
          <w:szCs w:val="32"/>
        </w:rPr>
      </w:pPr>
    </w:p>
    <w:p w:rsidR="00015091" w:rsidRPr="00015091" w:rsidRDefault="00015091" w:rsidP="00015091">
      <w:pPr>
        <w:autoSpaceDE w:val="0"/>
        <w:autoSpaceDN w:val="0"/>
        <w:adjustRightInd w:val="0"/>
        <w:spacing w:after="0" w:line="276" w:lineRule="auto"/>
        <w:rPr>
          <w:rFonts w:ascii="TH Sarabun New" w:eastAsia="Calibri" w:hAnsi="TH Sarabun New" w:cs="TH Sarabun New" w:hint="cs"/>
          <w:sz w:val="32"/>
          <w:szCs w:val="32"/>
        </w:rPr>
      </w:pPr>
    </w:p>
    <w:p w:rsidR="00015091" w:rsidRPr="00015091" w:rsidRDefault="00015091" w:rsidP="00015091">
      <w:pPr>
        <w:autoSpaceDE w:val="0"/>
        <w:autoSpaceDN w:val="0"/>
        <w:adjustRightInd w:val="0"/>
        <w:spacing w:after="0" w:line="276" w:lineRule="auto"/>
        <w:rPr>
          <w:rFonts w:ascii="TH Sarabun New" w:eastAsia="Calibri" w:hAnsi="TH Sarabun New" w:cs="TH Sarabun New" w:hint="cs"/>
          <w:sz w:val="32"/>
          <w:szCs w:val="32"/>
        </w:rPr>
      </w:pPr>
    </w:p>
    <w:p w:rsidR="00015091" w:rsidRPr="00015091" w:rsidRDefault="00015091" w:rsidP="00015091">
      <w:pPr>
        <w:tabs>
          <w:tab w:val="left" w:pos="900"/>
        </w:tabs>
        <w:spacing w:after="0" w:line="276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2.  แหล่งค้นคว้าเพิ่มเติม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 xml:space="preserve">  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2.1  ชื่อหนังสือ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1. 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>หม้อแปลง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ไฟฟ้า  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>สุธน  แก่นต้น  ศูนย์หนังสือเมืองไทย.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กรุงเทพ</w:t>
      </w:r>
    </w:p>
    <w:p w:rsidR="00015091" w:rsidRPr="00015091" w:rsidRDefault="00015091" w:rsidP="00015091">
      <w:pPr>
        <w:spacing w:after="0" w:line="276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ab/>
        <w:t>2.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>หม้อแปลงไฟฟ้า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>สว่าง  จันทร์ขาว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 สำนักพิมพ์ เอมพันธ์  กรุงเทพ</w:t>
      </w:r>
    </w:p>
    <w:p w:rsidR="00015091" w:rsidRPr="00015091" w:rsidRDefault="00015091" w:rsidP="00015091">
      <w:pPr>
        <w:spacing w:after="0" w:line="276" w:lineRule="auto"/>
        <w:jc w:val="thaiDistribute"/>
        <w:rPr>
          <w:rFonts w:ascii="TH Sarabun New" w:eastAsia="Calibri" w:hAnsi="TH Sarabun New" w:cs="TH Sarabun New" w:hint="cs"/>
          <w:sz w:val="32"/>
          <w:szCs w:val="32"/>
          <w:cs/>
        </w:rPr>
      </w:pPr>
      <w:r w:rsidRPr="00015091">
        <w:rPr>
          <w:rFonts w:ascii="TH Sarabun New" w:eastAsia="Calibri" w:hAnsi="TH Sarabun New" w:cs="TH Sarabun New"/>
          <w:sz w:val="32"/>
          <w:szCs w:val="32"/>
        </w:rPr>
        <w:t xml:space="preserve">                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ab/>
        <w:t>3.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>หม้อแปลงไฟฟ้า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>ณรงค์  ชอนตะวัน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 สำนักพิมพ์ 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>ศูนย์ส่งเสริมอาชีวะ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 กรุงเทพ</w:t>
      </w:r>
    </w:p>
    <w:p w:rsidR="00015091" w:rsidRPr="00015091" w:rsidRDefault="00015091" w:rsidP="00015091">
      <w:pPr>
        <w:spacing w:after="0" w:line="276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              2.2  ชื่อ </w:t>
      </w:r>
      <w:r w:rsidRPr="00015091">
        <w:rPr>
          <w:rFonts w:ascii="TH Sarabun New" w:eastAsia="Calibri" w:hAnsi="TH Sarabun New" w:cs="TH Sarabun New"/>
          <w:sz w:val="32"/>
          <w:szCs w:val="32"/>
        </w:rPr>
        <w:t>web site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ค้นหาผ่านทาง </w:t>
      </w:r>
      <w:r w:rsidRPr="00015091">
        <w:rPr>
          <w:rFonts w:ascii="TH Sarabun New" w:eastAsia="Calibri" w:hAnsi="TH Sarabun New" w:cs="TH Sarabun New"/>
          <w:sz w:val="32"/>
          <w:szCs w:val="32"/>
        </w:rPr>
        <w:t>www.google.com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</w:rPr>
        <w:tab/>
        <w:t xml:space="preserve">   </w:t>
      </w:r>
      <w:proofErr w:type="gramStart"/>
      <w:r w:rsidRPr="00015091">
        <w:rPr>
          <w:rFonts w:ascii="TH Sarabun New" w:eastAsia="Calibri" w:hAnsi="TH Sarabun New" w:cs="TH Sarabun New"/>
          <w:sz w:val="32"/>
          <w:szCs w:val="32"/>
        </w:rPr>
        <w:t xml:space="preserve">2.3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อื่น</w:t>
      </w:r>
      <w:proofErr w:type="gramEnd"/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ๆ </w:t>
      </w:r>
      <w:r w:rsidRPr="00015091">
        <w:rPr>
          <w:rFonts w:ascii="TH Sarabun New" w:eastAsia="Calibri" w:hAnsi="TH Sarabun New" w:cs="TH Sarabun New"/>
          <w:sz w:val="32"/>
          <w:szCs w:val="32"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</w:rPr>
        <w:tab/>
        <w:t>-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t>3.  สื่อการสอน</w:t>
      </w:r>
    </w:p>
    <w:p w:rsidR="00015091" w:rsidRPr="00015091" w:rsidRDefault="00015091" w:rsidP="00015091">
      <w:pPr>
        <w:spacing w:after="0" w:line="276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</w:rPr>
        <w:tab/>
        <w:t xml:space="preserve">3.1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ตำรา/ใบความรู้</w:t>
      </w:r>
      <w:r w:rsidRPr="00015091">
        <w:rPr>
          <w:rFonts w:ascii="TH Sarabun New" w:eastAsia="Calibri" w:hAnsi="TH Sarabun New" w:cs="TH Sarabun New"/>
          <w:sz w:val="32"/>
          <w:szCs w:val="32"/>
        </w:rPr>
        <w:t>/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 xml:space="preserve">บทเรียน </w:t>
      </w:r>
      <w:proofErr w:type="gramStart"/>
      <w:r w:rsidRPr="00015091">
        <w:rPr>
          <w:rFonts w:ascii="TH Sarabun New" w:eastAsia="Calibri" w:hAnsi="TH Sarabun New" w:cs="TH Sarabun New"/>
          <w:sz w:val="32"/>
          <w:szCs w:val="32"/>
        </w:rPr>
        <w:t>On</w:t>
      </w:r>
      <w:proofErr w:type="gramEnd"/>
      <w:r w:rsidRPr="00015091">
        <w:rPr>
          <w:rFonts w:ascii="TH Sarabun New" w:eastAsia="Calibri" w:hAnsi="TH Sarabun New" w:cs="TH Sarabun New"/>
          <w:sz w:val="32"/>
          <w:szCs w:val="32"/>
        </w:rPr>
        <w:t xml:space="preserve"> line / Line Application</w:t>
      </w:r>
    </w:p>
    <w:p w:rsidR="00015091" w:rsidRPr="00015091" w:rsidRDefault="00015091" w:rsidP="00015091">
      <w:pPr>
        <w:spacing w:after="0" w:line="276" w:lineRule="auto"/>
        <w:jc w:val="thaiDistribute"/>
        <w:rPr>
          <w:rFonts w:ascii="TH Sarabun New" w:eastAsia="Calibri" w:hAnsi="TH Sarabun New" w:cs="TH Sarabun New" w:hint="cs"/>
          <w:sz w:val="32"/>
          <w:szCs w:val="32"/>
          <w:cs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  <w:t>3.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>2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ใบงาน</w:t>
      </w:r>
    </w:p>
    <w:p w:rsidR="00015091" w:rsidRPr="00015091" w:rsidRDefault="00015091" w:rsidP="00015091">
      <w:pPr>
        <w:spacing w:after="0" w:line="276" w:lineRule="auto"/>
        <w:jc w:val="thaiDistribute"/>
        <w:rPr>
          <w:rFonts w:ascii="TH Sarabun New" w:eastAsia="Calibri" w:hAnsi="TH Sarabun New" w:cs="TH Sarabun New" w:hint="cs"/>
          <w:sz w:val="32"/>
          <w:szCs w:val="32"/>
          <w:cs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  <w:t>3.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>3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ของจริง</w:t>
      </w:r>
      <w:r w:rsidRPr="00015091">
        <w:rPr>
          <w:rFonts w:ascii="TH Sarabun New" w:eastAsia="Calibri" w:hAnsi="TH Sarabun New" w:cs="TH Sarabun New"/>
          <w:sz w:val="32"/>
          <w:szCs w:val="32"/>
        </w:rPr>
        <w:t>/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สถานที่จริง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015091">
        <w:rPr>
          <w:rFonts w:ascii="TH Sarabun New" w:eastAsia="Calibri" w:hAnsi="TH Sarabun New" w:cs="TH Sarabun New"/>
          <w:b/>
          <w:bCs/>
          <w:sz w:val="32"/>
          <w:szCs w:val="32"/>
          <w:cs/>
        </w:rPr>
        <w:t>4.  เกณฑ์การวัดผลประเมินผล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bookmarkStart w:id="0" w:name="_GoBack"/>
      <w:bookmarkEnd w:id="0"/>
      <w:r w:rsidRPr="00015091">
        <w:rPr>
          <w:rFonts w:ascii="TH Sarabun New" w:eastAsia="Calibri" w:hAnsi="TH Sarabun New" w:cs="TH Sarabun New"/>
          <w:sz w:val="32"/>
          <w:szCs w:val="32"/>
          <w:cs/>
        </w:rPr>
        <w:t>ทดสอบ 30 คะแนน   แฟ้มสะสมงาน 10 คะแนน   ลักษณะนิสัย  20  คะแนน  ภาระงาน 40 คะแนน</w:t>
      </w:r>
    </w:p>
    <w:p w:rsid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>รวมทั้งสิ้น  100  คะแนน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  <w:t>ลงชื่อ.............................................. ครูผู้สอน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 w:hint="cs"/>
          <w:sz w:val="32"/>
          <w:szCs w:val="32"/>
          <w:cs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  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(นายอุดม  อึ้งพรหมบัณฑิต)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</w:t>
      </w:r>
    </w:p>
    <w:p w:rsidR="00015091" w:rsidRPr="00015091" w:rsidRDefault="00015091" w:rsidP="00015091">
      <w:pPr>
        <w:spacing w:after="0" w:line="276" w:lineRule="auto"/>
        <w:ind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>ลงชื่อ..................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>.....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.......................ผู้ตรวจ</w:t>
      </w:r>
      <w:r w:rsidRPr="00015091">
        <w:rPr>
          <w:rFonts w:ascii="TH Sarabun New" w:eastAsia="Calibri" w:hAnsi="TH Sarabun New" w:cs="TH Sarabun New"/>
          <w:sz w:val="32"/>
          <w:szCs w:val="32"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</w:rPr>
        <w:tab/>
        <w:t xml:space="preserve">        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>ลงชื่อ .....................................ผู้ตรวจ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(นางสาวคัมภีร์พรรณ  ช่วยวงศ์ญาติ)</w:t>
      </w:r>
      <w:r w:rsidRPr="00015091">
        <w:rPr>
          <w:rFonts w:ascii="TH Sarabun New" w:eastAsia="Calibri" w:hAnsi="TH Sarabun New" w:cs="TH Sarabun New"/>
          <w:sz w:val="32"/>
          <w:szCs w:val="32"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</w:rPr>
        <w:tab/>
      </w:r>
      <w:r w:rsidRPr="00015091">
        <w:rPr>
          <w:rFonts w:ascii="TH Sarabun New" w:eastAsia="Calibri" w:hAnsi="TH Sarabun New" w:cs="TH Sarabun New"/>
          <w:sz w:val="32"/>
          <w:szCs w:val="32"/>
        </w:rPr>
        <w:tab/>
        <w:t xml:space="preserve">       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(นางยุพาวดี  </w:t>
      </w:r>
      <w:proofErr w:type="spellStart"/>
      <w:r w:rsidRPr="00015091">
        <w:rPr>
          <w:rFonts w:ascii="TH Sarabun New" w:eastAsia="Calibri" w:hAnsi="TH Sarabun New" w:cs="TH Sarabun New"/>
          <w:sz w:val="32"/>
          <w:szCs w:val="32"/>
          <w:cs/>
        </w:rPr>
        <w:t>ศิ</w:t>
      </w:r>
      <w:proofErr w:type="spellEnd"/>
      <w:r w:rsidRPr="00015091">
        <w:rPr>
          <w:rFonts w:ascii="TH Sarabun New" w:eastAsia="Calibri" w:hAnsi="TH Sarabun New" w:cs="TH Sarabun New"/>
          <w:sz w:val="32"/>
          <w:szCs w:val="32"/>
          <w:cs/>
        </w:rPr>
        <w:t>ริปี</w:t>
      </w:r>
      <w:proofErr w:type="spellStart"/>
      <w:r w:rsidRPr="00015091">
        <w:rPr>
          <w:rFonts w:ascii="TH Sarabun New" w:eastAsia="Calibri" w:hAnsi="TH Sarabun New" w:cs="TH Sarabun New"/>
          <w:sz w:val="32"/>
          <w:szCs w:val="32"/>
          <w:cs/>
        </w:rPr>
        <w:t>ริด์</w:t>
      </w:r>
      <w:proofErr w:type="spellEnd"/>
      <w:r w:rsidRPr="00015091">
        <w:rPr>
          <w:rFonts w:ascii="TH Sarabun New" w:eastAsia="Calibri" w:hAnsi="TH Sarabun New" w:cs="TH Sarabun New"/>
          <w:sz w:val="32"/>
          <w:szCs w:val="32"/>
          <w:cs/>
        </w:rPr>
        <w:t>)</w:t>
      </w:r>
      <w:r w:rsidRPr="00015091">
        <w:rPr>
          <w:rFonts w:ascii="TH Sarabun New" w:eastAsia="Calibri" w:hAnsi="TH Sarabun New" w:cs="TH Sarabun New"/>
          <w:sz w:val="32"/>
          <w:szCs w:val="32"/>
        </w:rPr>
        <w:tab/>
      </w:r>
    </w:p>
    <w:p w:rsid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             หัวหน้างานวัดผลและประเมินผล</w:t>
      </w:r>
      <w:r w:rsidRPr="00015091">
        <w:rPr>
          <w:rFonts w:ascii="TH Sarabun New" w:eastAsia="Calibri" w:hAnsi="TH Sarabun New" w:cs="TH Sarabun New"/>
          <w:sz w:val="32"/>
          <w:szCs w:val="32"/>
        </w:rPr>
        <w:t xml:space="preserve">                      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      </w:t>
      </w:r>
      <w:r w:rsidRPr="00015091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015091">
        <w:rPr>
          <w:rFonts w:ascii="TH Sarabun New" w:eastAsia="Calibri" w:hAnsi="TH Sarabun New" w:cs="TH Sarabun New"/>
          <w:sz w:val="32"/>
          <w:szCs w:val="32"/>
          <w:cs/>
        </w:rPr>
        <w:t xml:space="preserve">   รองผู้อำนวยการฝ่ายวิชาการ</w:t>
      </w:r>
    </w:p>
    <w:p w:rsid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015091">
        <w:rPr>
          <w:rFonts w:ascii="TH Sarabun New" w:eastAsia="Calibri" w:hAnsi="TH Sarabun New" w:cs="TH Sarabun New"/>
          <w:sz w:val="32"/>
          <w:szCs w:val="32"/>
          <w:cs/>
        </w:rPr>
        <w:t>หมายเหตุ   ส่งที่ฝ่ายวิชาการ สัปดาห์ที่ 2 ของการเปิดภาคเรียน</w:t>
      </w:r>
    </w:p>
    <w:p w:rsidR="00015091" w:rsidRPr="00015091" w:rsidRDefault="00015091" w:rsidP="00015091">
      <w:pPr>
        <w:spacing w:after="0" w:line="276" w:lineRule="auto"/>
        <w:rPr>
          <w:rFonts w:ascii="TH Sarabun New" w:eastAsia="Calibri" w:hAnsi="TH Sarabun New" w:cs="TH Sarabun New"/>
          <w:sz w:val="32"/>
          <w:szCs w:val="32"/>
        </w:rPr>
      </w:pPr>
    </w:p>
    <w:p w:rsidR="00015091" w:rsidRPr="00015091" w:rsidRDefault="00015091" w:rsidP="00015091">
      <w:pPr>
        <w:spacing w:after="200" w:line="276" w:lineRule="auto"/>
        <w:ind w:left="3828"/>
        <w:jc w:val="right"/>
        <w:rPr>
          <w:rFonts w:ascii="TH Sarabun New" w:eastAsia="Calibri" w:hAnsi="TH Sarabun New" w:cs="TH Sarabun New"/>
          <w:b/>
          <w:bCs/>
          <w:i/>
          <w:iCs/>
          <w:sz w:val="32"/>
          <w:szCs w:val="32"/>
        </w:rPr>
      </w:pPr>
    </w:p>
    <w:p w:rsidR="004C0F00" w:rsidRPr="00015091" w:rsidRDefault="004C0F00"/>
    <w:sectPr w:rsidR="004C0F00" w:rsidRPr="00015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71"/>
    <w:rsid w:val="00015091"/>
    <w:rsid w:val="004C0F00"/>
    <w:rsid w:val="008B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BDE4B-DAA7-411C-91E5-54F12C0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2026-05-19T07:33:00Z</dcterms:created>
  <dcterms:modified xsi:type="dcterms:W3CDTF">2026-05-19T07:34:00Z</dcterms:modified>
</cp:coreProperties>
</file>